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DF2A3" w14:textId="77777777" w:rsidR="00EC3BA9" w:rsidRDefault="00EC3BA9" w:rsidP="00EC3BA9">
      <w:pPr>
        <w:jc w:val="center"/>
        <w:rPr>
          <w:sz w:val="56"/>
        </w:rPr>
      </w:pPr>
      <w:r>
        <w:rPr>
          <w:b/>
          <w:sz w:val="32"/>
        </w:rPr>
        <w:t>ZÁKLADNÍ   ŠKOLA PAVL</w:t>
      </w:r>
      <w:r w:rsidR="00EC2762">
        <w:rPr>
          <w:b/>
          <w:sz w:val="32"/>
        </w:rPr>
        <w:t>A</w:t>
      </w:r>
      <w:r>
        <w:rPr>
          <w:b/>
          <w:sz w:val="32"/>
        </w:rPr>
        <w:t xml:space="preserve"> </w:t>
      </w:r>
      <w:r w:rsidR="00606122">
        <w:rPr>
          <w:b/>
          <w:sz w:val="32"/>
        </w:rPr>
        <w:t>L</w:t>
      </w:r>
      <w:r>
        <w:rPr>
          <w:b/>
          <w:sz w:val="32"/>
        </w:rPr>
        <w:t>ISÉHO HOSTOMICE</w:t>
      </w:r>
    </w:p>
    <w:p w14:paraId="07A226F1" w14:textId="77777777" w:rsidR="00EC3BA9" w:rsidRDefault="00EC3BA9" w:rsidP="00EC3BA9">
      <w:pPr>
        <w:jc w:val="center"/>
        <w:rPr>
          <w:sz w:val="56"/>
          <w:u w:val="single"/>
        </w:rPr>
      </w:pPr>
    </w:p>
    <w:p w14:paraId="72BCA937" w14:textId="77777777" w:rsidR="00EC3BA9" w:rsidRDefault="00EC3BA9" w:rsidP="00EC3BA9">
      <w:pPr>
        <w:jc w:val="center"/>
        <w:rPr>
          <w:sz w:val="56"/>
          <w:u w:val="single"/>
        </w:rPr>
      </w:pPr>
    </w:p>
    <w:p w14:paraId="4AB48FA0" w14:textId="77777777" w:rsidR="00EC3BA9" w:rsidRDefault="00EC3BA9" w:rsidP="00EC3BA9">
      <w:pPr>
        <w:jc w:val="center"/>
        <w:rPr>
          <w:sz w:val="56"/>
          <w:u w:val="single"/>
        </w:rPr>
      </w:pPr>
    </w:p>
    <w:p w14:paraId="0BF6D5A7" w14:textId="77777777" w:rsidR="00EC3BA9" w:rsidRDefault="00EC3BA9" w:rsidP="00EC3BA9">
      <w:pPr>
        <w:jc w:val="center"/>
        <w:rPr>
          <w:sz w:val="56"/>
          <w:u w:val="single"/>
        </w:rPr>
      </w:pPr>
    </w:p>
    <w:p w14:paraId="176F2A0F" w14:textId="77777777" w:rsidR="00EC3BA9" w:rsidRDefault="00EC3BA9" w:rsidP="00EC3BA9">
      <w:pPr>
        <w:pStyle w:val="Nadpis3"/>
        <w:jc w:val="center"/>
      </w:pPr>
      <w:r>
        <w:t>Minimální preventivní program</w:t>
      </w:r>
    </w:p>
    <w:p w14:paraId="1EAD3261" w14:textId="77777777" w:rsidR="00EC3BA9" w:rsidRDefault="00EC3BA9" w:rsidP="00EC3BA9"/>
    <w:p w14:paraId="75727E2A" w14:textId="0E49A688" w:rsidR="00EC3BA9" w:rsidRDefault="00EC3BA9" w:rsidP="00EC3BA9">
      <w:pPr>
        <w:pStyle w:val="-wm-msonormal"/>
        <w:shd w:val="clear" w:color="auto" w:fill="FF0000"/>
        <w:spacing w:before="0" w:beforeAutospacing="0" w:after="0" w:afterAutospacing="0"/>
        <w:jc w:val="center"/>
        <w:rPr>
          <w:color w:val="000000"/>
          <w:sz w:val="40"/>
          <w:szCs w:val="40"/>
        </w:rPr>
      </w:pPr>
      <w:r>
        <w:rPr>
          <w:color w:val="000000"/>
          <w:sz w:val="40"/>
          <w:szCs w:val="40"/>
        </w:rPr>
        <w:t>Školní rok 202</w:t>
      </w:r>
      <w:r w:rsidR="008B149E">
        <w:rPr>
          <w:color w:val="000000"/>
          <w:sz w:val="40"/>
          <w:szCs w:val="40"/>
        </w:rPr>
        <w:t>4</w:t>
      </w:r>
      <w:r>
        <w:rPr>
          <w:color w:val="000000"/>
          <w:sz w:val="40"/>
          <w:szCs w:val="40"/>
        </w:rPr>
        <w:t xml:space="preserve"> / 202</w:t>
      </w:r>
      <w:r w:rsidR="008B149E">
        <w:rPr>
          <w:color w:val="000000"/>
          <w:sz w:val="40"/>
          <w:szCs w:val="40"/>
        </w:rPr>
        <w:t>5</w:t>
      </w:r>
    </w:p>
    <w:p w14:paraId="445F03AC" w14:textId="77777777" w:rsidR="00EC3BA9" w:rsidRDefault="00EC3BA9" w:rsidP="00EC3BA9">
      <w:pPr>
        <w:jc w:val="center"/>
        <w:rPr>
          <w:sz w:val="28"/>
        </w:rPr>
      </w:pPr>
    </w:p>
    <w:p w14:paraId="0C1CC56A" w14:textId="77777777" w:rsidR="00EC3BA9" w:rsidRDefault="00EC3BA9" w:rsidP="00EC3BA9">
      <w:pPr>
        <w:jc w:val="center"/>
        <w:rPr>
          <w:sz w:val="28"/>
        </w:rPr>
      </w:pPr>
    </w:p>
    <w:p w14:paraId="46CE2483" w14:textId="77777777" w:rsidR="00EC3BA9" w:rsidRDefault="00EC3BA9" w:rsidP="00EC3BA9">
      <w:pPr>
        <w:jc w:val="center"/>
        <w:rPr>
          <w:sz w:val="28"/>
        </w:rPr>
      </w:pPr>
    </w:p>
    <w:p w14:paraId="6D5B877C" w14:textId="77777777" w:rsidR="00EC3BA9" w:rsidRDefault="00EC3BA9" w:rsidP="00EC3BA9">
      <w:pPr>
        <w:jc w:val="center"/>
        <w:rPr>
          <w:sz w:val="28"/>
        </w:rPr>
      </w:pPr>
    </w:p>
    <w:p w14:paraId="6B698E57" w14:textId="77777777" w:rsidR="00EC3BA9" w:rsidRDefault="00EC3BA9" w:rsidP="00EC3BA9">
      <w:pPr>
        <w:jc w:val="center"/>
        <w:rPr>
          <w:sz w:val="40"/>
        </w:rPr>
      </w:pPr>
    </w:p>
    <w:p w14:paraId="4B8687D5" w14:textId="77777777" w:rsidR="00EC3BA9" w:rsidRDefault="00EC3BA9" w:rsidP="00EC3BA9">
      <w:pPr>
        <w:jc w:val="center"/>
        <w:rPr>
          <w:sz w:val="40"/>
        </w:rPr>
      </w:pPr>
    </w:p>
    <w:p w14:paraId="0315C356" w14:textId="77777777" w:rsidR="00EC3BA9" w:rsidRDefault="00EC3BA9" w:rsidP="00EC3BA9">
      <w:pPr>
        <w:rPr>
          <w:sz w:val="40"/>
        </w:rPr>
      </w:pPr>
    </w:p>
    <w:p w14:paraId="74F35C42" w14:textId="77777777" w:rsidR="00EC3BA9" w:rsidRDefault="00EC3BA9" w:rsidP="00EC3BA9">
      <w:pPr>
        <w:jc w:val="center"/>
        <w:rPr>
          <w:sz w:val="40"/>
        </w:rPr>
      </w:pPr>
    </w:p>
    <w:p w14:paraId="37273BA7" w14:textId="77777777" w:rsidR="00EC3BA9" w:rsidRDefault="00EC3BA9" w:rsidP="00EC3BA9">
      <w:pPr>
        <w:jc w:val="center"/>
        <w:rPr>
          <w:sz w:val="40"/>
        </w:rPr>
      </w:pPr>
    </w:p>
    <w:p w14:paraId="772840D1" w14:textId="77777777" w:rsidR="00EC3BA9" w:rsidRDefault="00EC3BA9" w:rsidP="00EC3BA9">
      <w:pPr>
        <w:jc w:val="center"/>
        <w:rPr>
          <w:sz w:val="40"/>
        </w:rPr>
      </w:pPr>
    </w:p>
    <w:p w14:paraId="5E4B993F" w14:textId="77777777" w:rsidR="00EC3BA9" w:rsidRDefault="00EC3BA9" w:rsidP="00EC3BA9">
      <w:pPr>
        <w:jc w:val="center"/>
        <w:rPr>
          <w:sz w:val="40"/>
        </w:rPr>
      </w:pPr>
    </w:p>
    <w:p w14:paraId="1542E187" w14:textId="77777777" w:rsidR="00EC3BA9" w:rsidRDefault="00EC3BA9" w:rsidP="00EC3BA9">
      <w:pPr>
        <w:jc w:val="center"/>
        <w:rPr>
          <w:sz w:val="40"/>
        </w:rPr>
      </w:pPr>
    </w:p>
    <w:p w14:paraId="41D2B123" w14:textId="77777777" w:rsidR="00EC3BA9" w:rsidRDefault="00EC3BA9" w:rsidP="00EC3BA9">
      <w:pPr>
        <w:jc w:val="center"/>
        <w:rPr>
          <w:sz w:val="40"/>
        </w:rPr>
      </w:pPr>
    </w:p>
    <w:p w14:paraId="4AE2754A" w14:textId="77777777" w:rsidR="00EC3BA9" w:rsidRDefault="00EC3BA9" w:rsidP="00EC3BA9">
      <w:pPr>
        <w:jc w:val="center"/>
        <w:rPr>
          <w:sz w:val="40"/>
        </w:rPr>
      </w:pPr>
    </w:p>
    <w:p w14:paraId="6CBA6F19" w14:textId="77777777" w:rsidR="00EC3BA9" w:rsidRDefault="00EC3BA9" w:rsidP="00EC3BA9">
      <w:pPr>
        <w:jc w:val="center"/>
        <w:rPr>
          <w:sz w:val="40"/>
        </w:rPr>
      </w:pPr>
    </w:p>
    <w:p w14:paraId="4744FC68" w14:textId="77777777" w:rsidR="00EC3BA9" w:rsidRDefault="00EC3BA9" w:rsidP="00EC3BA9">
      <w:pPr>
        <w:jc w:val="center"/>
        <w:rPr>
          <w:sz w:val="40"/>
        </w:rPr>
      </w:pPr>
    </w:p>
    <w:p w14:paraId="3C93F208" w14:textId="77777777" w:rsidR="00EC3BA9" w:rsidRDefault="00EC3BA9" w:rsidP="00EC3BA9">
      <w:pPr>
        <w:jc w:val="center"/>
        <w:rPr>
          <w:sz w:val="40"/>
        </w:rPr>
      </w:pPr>
    </w:p>
    <w:p w14:paraId="12B8E4FE" w14:textId="7F4F5D17" w:rsidR="00EC3BA9" w:rsidRDefault="00EC3BA9" w:rsidP="00EC3BA9">
      <w:pPr>
        <w:jc w:val="center"/>
        <w:rPr>
          <w:sz w:val="28"/>
        </w:rPr>
      </w:pPr>
      <w:r>
        <w:rPr>
          <w:sz w:val="28"/>
        </w:rPr>
        <w:t xml:space="preserve">                                                              Vypracovala: Mgr. </w:t>
      </w:r>
      <w:r w:rsidR="008B149E">
        <w:rPr>
          <w:sz w:val="28"/>
        </w:rPr>
        <w:t>Aneta Urbanová</w:t>
      </w:r>
    </w:p>
    <w:p w14:paraId="5A358DB5" w14:textId="77777777" w:rsidR="00EC3BA9" w:rsidRDefault="00EC3BA9" w:rsidP="00EC3BA9">
      <w:pPr>
        <w:jc w:val="center"/>
        <w:rPr>
          <w:sz w:val="28"/>
        </w:rPr>
      </w:pPr>
      <w:r>
        <w:rPr>
          <w:sz w:val="28"/>
        </w:rPr>
        <w:t xml:space="preserve">                                                                                </w:t>
      </w:r>
    </w:p>
    <w:p w14:paraId="538A43C0" w14:textId="77777777" w:rsidR="00EC3BA9" w:rsidRDefault="00EC3BA9" w:rsidP="00EC3BA9">
      <w:pPr>
        <w:jc w:val="center"/>
        <w:rPr>
          <w:sz w:val="28"/>
        </w:rPr>
      </w:pPr>
    </w:p>
    <w:p w14:paraId="7A560546" w14:textId="77777777" w:rsidR="00EC3BA9" w:rsidRDefault="00EC3BA9" w:rsidP="00EC3BA9">
      <w:pPr>
        <w:jc w:val="center"/>
        <w:rPr>
          <w:sz w:val="28"/>
        </w:rPr>
      </w:pPr>
      <w:r>
        <w:rPr>
          <w:sz w:val="28"/>
        </w:rPr>
        <w:t xml:space="preserve">                                                                                ZŠ Pavla Lisého</w:t>
      </w:r>
    </w:p>
    <w:p w14:paraId="5115372E" w14:textId="77777777" w:rsidR="00EC3BA9" w:rsidRDefault="00EC3BA9" w:rsidP="00EC3BA9">
      <w:pPr>
        <w:jc w:val="center"/>
        <w:rPr>
          <w:sz w:val="28"/>
        </w:rPr>
      </w:pPr>
      <w:r>
        <w:rPr>
          <w:sz w:val="28"/>
        </w:rPr>
        <w:t xml:space="preserve">                                                                       Školní 246</w:t>
      </w:r>
    </w:p>
    <w:p w14:paraId="35F2B727" w14:textId="77777777" w:rsidR="00EC3BA9" w:rsidRDefault="00EC3BA9" w:rsidP="00EC3BA9">
      <w:pPr>
        <w:jc w:val="center"/>
        <w:rPr>
          <w:sz w:val="28"/>
        </w:rPr>
      </w:pPr>
      <w:r>
        <w:rPr>
          <w:sz w:val="28"/>
        </w:rPr>
        <w:t xml:space="preserve">                                                                                   267 24 Hostomice</w:t>
      </w:r>
    </w:p>
    <w:p w14:paraId="3B692C09" w14:textId="77777777" w:rsidR="00EC3BA9" w:rsidRDefault="00EC3BA9" w:rsidP="00EC3BA9">
      <w:pPr>
        <w:pStyle w:val="Zkladntext"/>
        <w:jc w:val="both"/>
        <w:rPr>
          <w:b/>
          <w:sz w:val="28"/>
          <w:u w:val="single"/>
        </w:rPr>
      </w:pPr>
    </w:p>
    <w:p w14:paraId="4CCB1914" w14:textId="77777777" w:rsidR="00EC3BA9" w:rsidRDefault="00EC3BA9" w:rsidP="00EC3BA9">
      <w:pPr>
        <w:pStyle w:val="Zkladntext"/>
        <w:jc w:val="both"/>
        <w:rPr>
          <w:b/>
          <w:sz w:val="28"/>
          <w:u w:val="single"/>
        </w:rPr>
      </w:pPr>
    </w:p>
    <w:p w14:paraId="268DFCDE" w14:textId="77777777" w:rsidR="00EC3BA9" w:rsidRDefault="00EC3BA9" w:rsidP="00EC3BA9">
      <w:pPr>
        <w:pStyle w:val="Zkladntext"/>
        <w:jc w:val="both"/>
        <w:rPr>
          <w:b/>
          <w:sz w:val="28"/>
          <w:u w:val="single"/>
        </w:rPr>
      </w:pPr>
    </w:p>
    <w:p w14:paraId="302A9A01" w14:textId="77777777" w:rsidR="00EC3BA9" w:rsidRDefault="00EC3BA9" w:rsidP="00EC3BA9">
      <w:pPr>
        <w:pStyle w:val="Zkladntext"/>
        <w:jc w:val="both"/>
        <w:rPr>
          <w:b/>
          <w:sz w:val="28"/>
          <w:u w:val="single"/>
        </w:rPr>
      </w:pPr>
      <w:r>
        <w:rPr>
          <w:b/>
          <w:sz w:val="28"/>
          <w:u w:val="single"/>
        </w:rPr>
        <w:t>Základní škola Pavla Lisého Hostomice</w:t>
      </w:r>
    </w:p>
    <w:p w14:paraId="6D62EB88" w14:textId="77777777" w:rsidR="00EC3BA9" w:rsidRDefault="00EC3BA9" w:rsidP="00EC3BA9">
      <w:pPr>
        <w:pStyle w:val="Zkladntext"/>
        <w:jc w:val="both"/>
        <w:rPr>
          <w:i/>
          <w:sz w:val="28"/>
          <w:u w:val="single"/>
        </w:rPr>
      </w:pPr>
    </w:p>
    <w:p w14:paraId="06F2B214" w14:textId="77777777" w:rsidR="00EC3BA9" w:rsidRDefault="00EC3BA9" w:rsidP="00EC3BA9">
      <w:pPr>
        <w:pStyle w:val="Zkladntext"/>
        <w:jc w:val="both"/>
        <w:rPr>
          <w:color w:val="222222"/>
          <w:sz w:val="28"/>
          <w:szCs w:val="28"/>
          <w:shd w:val="clear" w:color="auto" w:fill="FFFFFF"/>
        </w:rPr>
      </w:pPr>
      <w:r>
        <w:rPr>
          <w:b/>
          <w:bCs/>
          <w:color w:val="222222"/>
          <w:sz w:val="28"/>
          <w:szCs w:val="28"/>
          <w:shd w:val="clear" w:color="auto" w:fill="FFFFFF"/>
        </w:rPr>
        <w:t xml:space="preserve">Hostomice </w:t>
      </w:r>
      <w:r>
        <w:rPr>
          <w:b/>
          <w:iCs/>
          <w:color w:val="222222"/>
          <w:sz w:val="28"/>
          <w:szCs w:val="28"/>
          <w:shd w:val="clear" w:color="auto" w:fill="FFFFFF"/>
        </w:rPr>
        <w:t>pod Brdy</w:t>
      </w:r>
      <w:r>
        <w:rPr>
          <w:i/>
          <w:iCs/>
          <w:color w:val="222222"/>
          <w:sz w:val="28"/>
          <w:szCs w:val="28"/>
          <w:shd w:val="clear" w:color="auto" w:fill="FFFFFF"/>
        </w:rPr>
        <w:t xml:space="preserve"> </w:t>
      </w:r>
      <w:r>
        <w:rPr>
          <w:color w:val="222222"/>
          <w:sz w:val="28"/>
          <w:szCs w:val="28"/>
          <w:shd w:val="clear" w:color="auto" w:fill="FFFFFF"/>
        </w:rPr>
        <w:t>je malé </w:t>
      </w:r>
      <w:r>
        <w:rPr>
          <w:sz w:val="28"/>
          <w:szCs w:val="28"/>
          <w:shd w:val="clear" w:color="auto" w:fill="FFFFFF"/>
        </w:rPr>
        <w:t>město</w:t>
      </w:r>
      <w:r>
        <w:rPr>
          <w:color w:val="222222"/>
          <w:sz w:val="28"/>
          <w:szCs w:val="28"/>
          <w:shd w:val="clear" w:color="auto" w:fill="FFFFFF"/>
        </w:rPr>
        <w:t> v </w:t>
      </w:r>
      <w:r>
        <w:rPr>
          <w:sz w:val="28"/>
          <w:szCs w:val="28"/>
          <w:shd w:val="clear" w:color="auto" w:fill="FFFFFF"/>
        </w:rPr>
        <w:t>okrese Beroun</w:t>
      </w:r>
      <w:r>
        <w:rPr>
          <w:color w:val="222222"/>
          <w:sz w:val="28"/>
          <w:szCs w:val="28"/>
          <w:shd w:val="clear" w:color="auto" w:fill="FFFFFF"/>
        </w:rPr>
        <w:t>. Město má i s přidruženými osadami </w:t>
      </w:r>
      <w:r>
        <w:rPr>
          <w:rStyle w:val="wd"/>
          <w:color w:val="222222"/>
          <w:sz w:val="28"/>
          <w:szCs w:val="28"/>
          <w:shd w:val="clear" w:color="auto" w:fill="FFFFFF"/>
        </w:rPr>
        <w:t>přibližně 1 800</w:t>
      </w:r>
      <w:r>
        <w:rPr>
          <w:color w:val="222222"/>
          <w:sz w:val="28"/>
          <w:szCs w:val="28"/>
          <w:shd w:val="clear" w:color="auto" w:fill="FFFFFF"/>
        </w:rPr>
        <w:t> obyvatel.</w:t>
      </w:r>
    </w:p>
    <w:p w14:paraId="27A64B82" w14:textId="77777777" w:rsidR="00EC3BA9" w:rsidRDefault="00EC3BA9" w:rsidP="00EC3BA9">
      <w:pPr>
        <w:pStyle w:val="Zkladntext"/>
        <w:jc w:val="both"/>
        <w:rPr>
          <w:color w:val="222222"/>
          <w:sz w:val="28"/>
          <w:szCs w:val="28"/>
          <w:shd w:val="clear" w:color="auto" w:fill="FFFFFF"/>
        </w:rPr>
      </w:pPr>
    </w:p>
    <w:p w14:paraId="31AB9471" w14:textId="77777777" w:rsidR="00EC3BA9" w:rsidRDefault="00EC3BA9" w:rsidP="00EC3BA9">
      <w:pPr>
        <w:pStyle w:val="Normlnweb"/>
        <w:spacing w:before="0" w:beforeAutospacing="0" w:after="0" w:afterAutospacing="0"/>
        <w:textAlignment w:val="baseline"/>
        <w:rPr>
          <w:b/>
          <w:color w:val="000000"/>
          <w:sz w:val="28"/>
          <w:szCs w:val="28"/>
          <w:u w:val="single"/>
          <w:bdr w:val="none" w:sz="0" w:space="0" w:color="auto" w:frame="1"/>
        </w:rPr>
      </w:pPr>
      <w:r>
        <w:rPr>
          <w:b/>
          <w:color w:val="000000"/>
          <w:sz w:val="28"/>
          <w:szCs w:val="28"/>
          <w:u w:val="single"/>
          <w:bdr w:val="none" w:sz="0" w:space="0" w:color="auto" w:frame="1"/>
        </w:rPr>
        <w:t xml:space="preserve">První zmínky o školství na </w:t>
      </w:r>
      <w:proofErr w:type="spellStart"/>
      <w:r>
        <w:rPr>
          <w:b/>
          <w:color w:val="000000"/>
          <w:sz w:val="28"/>
          <w:szCs w:val="28"/>
          <w:u w:val="single"/>
          <w:bdr w:val="none" w:sz="0" w:space="0" w:color="auto" w:frame="1"/>
        </w:rPr>
        <w:t>Hostomicku</w:t>
      </w:r>
      <w:proofErr w:type="spellEnd"/>
    </w:p>
    <w:p w14:paraId="1E6A8134" w14:textId="77777777" w:rsidR="00EC3BA9" w:rsidRDefault="00EC3BA9" w:rsidP="00EC3BA9">
      <w:pPr>
        <w:pStyle w:val="Normlnweb"/>
        <w:spacing w:before="0" w:beforeAutospacing="0" w:after="0" w:afterAutospacing="0"/>
        <w:textAlignment w:val="baseline"/>
        <w:rPr>
          <w:color w:val="000000"/>
          <w:sz w:val="28"/>
          <w:szCs w:val="28"/>
        </w:rPr>
      </w:pPr>
    </w:p>
    <w:p w14:paraId="76EB6CAC" w14:textId="77777777" w:rsidR="00EC3BA9" w:rsidRDefault="00EC3BA9" w:rsidP="00EC3BA9">
      <w:pPr>
        <w:pStyle w:val="Normlnweb"/>
        <w:spacing w:before="0" w:beforeAutospacing="0" w:after="0" w:afterAutospacing="0"/>
        <w:jc w:val="both"/>
        <w:textAlignment w:val="baseline"/>
        <w:rPr>
          <w:color w:val="000000"/>
          <w:sz w:val="28"/>
          <w:szCs w:val="28"/>
        </w:rPr>
      </w:pPr>
      <w:r>
        <w:rPr>
          <w:color w:val="000000"/>
          <w:sz w:val="28"/>
          <w:szCs w:val="28"/>
          <w:bdr w:val="none" w:sz="0" w:space="0" w:color="auto" w:frame="1"/>
        </w:rPr>
        <w:t xml:space="preserve">První zmínka o školství na </w:t>
      </w:r>
      <w:proofErr w:type="spellStart"/>
      <w:r>
        <w:rPr>
          <w:color w:val="000000"/>
          <w:sz w:val="28"/>
          <w:szCs w:val="28"/>
          <w:bdr w:val="none" w:sz="0" w:space="0" w:color="auto" w:frame="1"/>
        </w:rPr>
        <w:t>Hostomicku</w:t>
      </w:r>
      <w:proofErr w:type="spellEnd"/>
      <w:r>
        <w:rPr>
          <w:color w:val="000000"/>
          <w:sz w:val="28"/>
          <w:szCs w:val="28"/>
          <w:bdr w:val="none" w:sz="0" w:space="0" w:color="auto" w:frame="1"/>
        </w:rPr>
        <w:t xml:space="preserve"> pochází z roku 1370. V nedalekých </w:t>
      </w:r>
      <w:proofErr w:type="spellStart"/>
      <w:r>
        <w:rPr>
          <w:color w:val="000000"/>
          <w:sz w:val="28"/>
          <w:szCs w:val="28"/>
          <w:bdr w:val="none" w:sz="0" w:space="0" w:color="auto" w:frame="1"/>
        </w:rPr>
        <w:t>Bezdědicích</w:t>
      </w:r>
      <w:proofErr w:type="spellEnd"/>
      <w:r>
        <w:rPr>
          <w:color w:val="000000"/>
          <w:sz w:val="28"/>
          <w:szCs w:val="28"/>
          <w:bdr w:val="none" w:sz="0" w:space="0" w:color="auto" w:frame="1"/>
        </w:rPr>
        <w:t xml:space="preserve"> prý tamější střídník (tj. placený náhradník za duchovního) vyučoval chlapce. Z </w:t>
      </w:r>
      <w:proofErr w:type="spellStart"/>
      <w:r>
        <w:rPr>
          <w:color w:val="000000"/>
          <w:sz w:val="28"/>
          <w:szCs w:val="28"/>
          <w:bdr w:val="none" w:sz="0" w:space="0" w:color="auto" w:frame="1"/>
        </w:rPr>
        <w:t>Bezdědic</w:t>
      </w:r>
      <w:proofErr w:type="spellEnd"/>
      <w:r>
        <w:rPr>
          <w:color w:val="000000"/>
          <w:sz w:val="28"/>
          <w:szCs w:val="28"/>
          <w:bdr w:val="none" w:sz="0" w:space="0" w:color="auto" w:frame="1"/>
        </w:rPr>
        <w:t xml:space="preserve"> pochází ještě o tři staletí mladší zpráva o tom, že v nich vyučoval voják Matěj </w:t>
      </w:r>
      <w:proofErr w:type="spellStart"/>
      <w:r>
        <w:rPr>
          <w:color w:val="000000"/>
          <w:sz w:val="28"/>
          <w:szCs w:val="28"/>
          <w:bdr w:val="none" w:sz="0" w:space="0" w:color="auto" w:frame="1"/>
        </w:rPr>
        <w:t>Michaláč</w:t>
      </w:r>
      <w:proofErr w:type="spellEnd"/>
      <w:r>
        <w:rPr>
          <w:color w:val="000000"/>
          <w:sz w:val="28"/>
          <w:szCs w:val="28"/>
          <w:bdr w:val="none" w:sz="0" w:space="0" w:color="auto" w:frame="1"/>
        </w:rPr>
        <w:t>, kterého roku 1696 vystřídal kostelník Kašpar Hrdlička.</w:t>
      </w:r>
    </w:p>
    <w:p w14:paraId="40B4F8F2" w14:textId="77777777" w:rsidR="00EC3BA9" w:rsidRDefault="00EC3BA9" w:rsidP="00EC3BA9">
      <w:pPr>
        <w:pStyle w:val="Zkladntext"/>
        <w:jc w:val="both"/>
        <w:rPr>
          <w:i/>
          <w:sz w:val="28"/>
          <w:szCs w:val="28"/>
          <w:u w:val="single"/>
        </w:rPr>
      </w:pPr>
    </w:p>
    <w:p w14:paraId="79BF3C7E" w14:textId="77777777" w:rsidR="00EC3BA9" w:rsidRDefault="00EC3BA9" w:rsidP="00EC3BA9">
      <w:pPr>
        <w:pStyle w:val="Normlnweb"/>
        <w:spacing w:before="0" w:beforeAutospacing="0" w:after="0" w:afterAutospacing="0"/>
        <w:jc w:val="both"/>
        <w:textAlignment w:val="baseline"/>
        <w:rPr>
          <w:b/>
          <w:color w:val="000000"/>
          <w:sz w:val="28"/>
          <w:szCs w:val="28"/>
          <w:u w:val="single"/>
          <w:bdr w:val="none" w:sz="0" w:space="0" w:color="auto" w:frame="1"/>
        </w:rPr>
      </w:pPr>
      <w:r>
        <w:rPr>
          <w:b/>
          <w:color w:val="000000"/>
          <w:sz w:val="28"/>
          <w:szCs w:val="28"/>
          <w:u w:val="single"/>
          <w:bdr w:val="none" w:sz="0" w:space="0" w:color="auto" w:frame="1"/>
        </w:rPr>
        <w:t>Současná školní budova</w:t>
      </w:r>
    </w:p>
    <w:p w14:paraId="3880B326" w14:textId="77777777" w:rsidR="00EC3BA9" w:rsidRDefault="00EC3BA9" w:rsidP="00EC3BA9">
      <w:pPr>
        <w:pStyle w:val="Normlnweb"/>
        <w:spacing w:before="0" w:beforeAutospacing="0" w:after="0" w:afterAutospacing="0"/>
        <w:jc w:val="both"/>
        <w:textAlignment w:val="baseline"/>
        <w:rPr>
          <w:b/>
          <w:color w:val="000000"/>
          <w:sz w:val="28"/>
          <w:szCs w:val="28"/>
          <w:u w:val="single"/>
        </w:rPr>
      </w:pPr>
    </w:p>
    <w:p w14:paraId="3C657892" w14:textId="77777777" w:rsidR="00EC3BA9" w:rsidRDefault="00EC3BA9" w:rsidP="00EC3BA9">
      <w:pPr>
        <w:pStyle w:val="Normlnweb"/>
        <w:spacing w:before="0" w:beforeAutospacing="0" w:after="180" w:afterAutospacing="0"/>
        <w:jc w:val="both"/>
        <w:textAlignment w:val="baseline"/>
        <w:rPr>
          <w:color w:val="000000"/>
          <w:sz w:val="28"/>
          <w:szCs w:val="28"/>
        </w:rPr>
      </w:pPr>
      <w:r>
        <w:rPr>
          <w:color w:val="000000"/>
          <w:sz w:val="28"/>
          <w:szCs w:val="28"/>
        </w:rPr>
        <w:t xml:space="preserve">Školní budova na náměstí se postupně stávala pro rostoucí počet žáků zcela nedostačující. V roce 1853 byla zřízena třetí třída, která musela sídlit v jiné budově. Do roku 1880 byla škola rozšířena na pětitřídní. Vyučovat se muselo dokonce i v budově radnice. Z toho důvodu bylo rozhodnuto o stavbě nové školní budovy. Její základní kámen byl položen roku 1899. Stavělo se dle projektu </w:t>
      </w:r>
      <w:proofErr w:type="gramStart"/>
      <w:r>
        <w:rPr>
          <w:color w:val="000000"/>
          <w:sz w:val="28"/>
          <w:szCs w:val="28"/>
        </w:rPr>
        <w:t>ing.</w:t>
      </w:r>
      <w:proofErr w:type="gramEnd"/>
      <w:r>
        <w:rPr>
          <w:color w:val="000000"/>
          <w:sz w:val="28"/>
          <w:szCs w:val="28"/>
        </w:rPr>
        <w:t xml:space="preserve"> Josefa Srba z Prahy, stavbu prováděl František Eliášek z Hostomic.</w:t>
      </w:r>
    </w:p>
    <w:p w14:paraId="1BCF429F" w14:textId="77777777" w:rsidR="00EC3BA9" w:rsidRDefault="00EC3BA9" w:rsidP="00EC3BA9">
      <w:pPr>
        <w:pStyle w:val="Normlnweb"/>
        <w:spacing w:before="0" w:beforeAutospacing="0" w:after="180" w:afterAutospacing="0"/>
        <w:jc w:val="both"/>
        <w:textAlignment w:val="baseline"/>
        <w:rPr>
          <w:color w:val="000000"/>
          <w:sz w:val="28"/>
          <w:szCs w:val="28"/>
        </w:rPr>
      </w:pPr>
      <w:r>
        <w:rPr>
          <w:color w:val="000000"/>
          <w:sz w:val="28"/>
          <w:szCs w:val="28"/>
        </w:rPr>
        <w:t>Nová budova školy byla slavnostně vysvěcena a otevřena 29. září 1900. Původně pojmula obecnou školu, průmyslovou školu a trojtřídní měšťanskou školu pro chlapce i dívky. Dnes se v této budově nachází druhý stupeň základní školy.</w:t>
      </w:r>
    </w:p>
    <w:p w14:paraId="793B8F78" w14:textId="77777777" w:rsidR="00EC3BA9" w:rsidRDefault="00EC3BA9" w:rsidP="00EC3BA9">
      <w:pPr>
        <w:pStyle w:val="Normlnweb"/>
        <w:spacing w:before="0" w:beforeAutospacing="0" w:after="180" w:afterAutospacing="0"/>
        <w:jc w:val="both"/>
        <w:textAlignment w:val="baseline"/>
        <w:rPr>
          <w:color w:val="000000"/>
          <w:sz w:val="28"/>
          <w:szCs w:val="28"/>
        </w:rPr>
      </w:pPr>
      <w:r>
        <w:rPr>
          <w:color w:val="000000"/>
          <w:sz w:val="28"/>
          <w:szCs w:val="28"/>
        </w:rPr>
        <w:t> </w:t>
      </w:r>
    </w:p>
    <w:p w14:paraId="7CFBFA42" w14:textId="77777777" w:rsidR="00EC3BA9" w:rsidRDefault="00EC3BA9" w:rsidP="00EC3BA9">
      <w:pPr>
        <w:pStyle w:val="Zkladntext"/>
        <w:jc w:val="both"/>
        <w:rPr>
          <w:i/>
          <w:sz w:val="28"/>
          <w:szCs w:val="28"/>
          <w:u w:val="single"/>
        </w:rPr>
      </w:pPr>
    </w:p>
    <w:p w14:paraId="69BCA5FE" w14:textId="77777777" w:rsidR="00606122" w:rsidRDefault="00606122" w:rsidP="00EC3BA9">
      <w:pPr>
        <w:pStyle w:val="Zkladntext"/>
        <w:jc w:val="both"/>
        <w:rPr>
          <w:i/>
          <w:sz w:val="28"/>
          <w:u w:val="single"/>
        </w:rPr>
      </w:pPr>
    </w:p>
    <w:p w14:paraId="0538F065" w14:textId="22B33424" w:rsidR="00EC3BA9" w:rsidRDefault="00EC3BA9" w:rsidP="00EC3BA9">
      <w:pPr>
        <w:pStyle w:val="Zkladntext"/>
        <w:jc w:val="both"/>
        <w:rPr>
          <w:i/>
          <w:sz w:val="28"/>
          <w:u w:val="single"/>
        </w:rPr>
      </w:pPr>
    </w:p>
    <w:p w14:paraId="4FE41B6C" w14:textId="7CFCEFF9" w:rsidR="008B149E" w:rsidRDefault="008B149E" w:rsidP="00EC3BA9">
      <w:pPr>
        <w:pStyle w:val="Zkladntext"/>
        <w:jc w:val="both"/>
        <w:rPr>
          <w:i/>
          <w:sz w:val="28"/>
          <w:u w:val="single"/>
        </w:rPr>
      </w:pPr>
    </w:p>
    <w:p w14:paraId="0E8F1953" w14:textId="22CB2DFE" w:rsidR="008B149E" w:rsidRDefault="008B149E" w:rsidP="00EC3BA9">
      <w:pPr>
        <w:pStyle w:val="Zkladntext"/>
        <w:jc w:val="both"/>
        <w:rPr>
          <w:i/>
          <w:sz w:val="28"/>
          <w:u w:val="single"/>
        </w:rPr>
      </w:pPr>
    </w:p>
    <w:p w14:paraId="67B01C86" w14:textId="6A4323CF" w:rsidR="008B149E" w:rsidRDefault="008B149E" w:rsidP="00EC3BA9">
      <w:pPr>
        <w:pStyle w:val="Zkladntext"/>
        <w:jc w:val="both"/>
        <w:rPr>
          <w:i/>
          <w:sz w:val="28"/>
          <w:u w:val="single"/>
        </w:rPr>
      </w:pPr>
    </w:p>
    <w:p w14:paraId="2CC1A1F4" w14:textId="77777777" w:rsidR="008B149E" w:rsidRDefault="008B149E" w:rsidP="00EC3BA9">
      <w:pPr>
        <w:pStyle w:val="Zkladntext"/>
        <w:jc w:val="both"/>
        <w:rPr>
          <w:i/>
          <w:sz w:val="28"/>
          <w:u w:val="single"/>
        </w:rPr>
      </w:pPr>
    </w:p>
    <w:p w14:paraId="746B147A" w14:textId="77777777" w:rsidR="00EC3BA9" w:rsidRDefault="00EC3BA9" w:rsidP="00EC3BA9">
      <w:pPr>
        <w:pStyle w:val="Zkladntext21"/>
        <w:ind w:left="0"/>
        <w:jc w:val="both"/>
        <w:rPr>
          <w:i/>
          <w:sz w:val="28"/>
          <w:u w:val="single"/>
        </w:rPr>
      </w:pPr>
    </w:p>
    <w:p w14:paraId="4AFD7897" w14:textId="6D19135E" w:rsidR="00EC3BA9" w:rsidRDefault="00EC3BA9" w:rsidP="00EC3BA9">
      <w:pPr>
        <w:pStyle w:val="Zkladntext21"/>
        <w:ind w:left="0"/>
        <w:jc w:val="both"/>
        <w:rPr>
          <w:b/>
          <w:i/>
          <w:sz w:val="36"/>
        </w:rPr>
      </w:pPr>
      <w:r>
        <w:rPr>
          <w:b/>
          <w:i/>
          <w:sz w:val="36"/>
        </w:rPr>
        <w:lastRenderedPageBreak/>
        <w:t>Minimální   preventivní program   202</w:t>
      </w:r>
      <w:r w:rsidR="00313C8F">
        <w:rPr>
          <w:b/>
          <w:i/>
          <w:sz w:val="36"/>
        </w:rPr>
        <w:t>4</w:t>
      </w:r>
      <w:r>
        <w:rPr>
          <w:b/>
          <w:i/>
          <w:sz w:val="36"/>
        </w:rPr>
        <w:t>/202</w:t>
      </w:r>
      <w:r w:rsidR="00313C8F">
        <w:rPr>
          <w:b/>
          <w:i/>
          <w:sz w:val="36"/>
        </w:rPr>
        <w:t>5</w:t>
      </w:r>
    </w:p>
    <w:p w14:paraId="790824D3" w14:textId="77777777" w:rsidR="00EC3BA9" w:rsidRDefault="00EC3BA9" w:rsidP="00EC3BA9">
      <w:pPr>
        <w:pStyle w:val="Zkladntext31"/>
        <w:ind w:left="0"/>
        <w:jc w:val="both"/>
        <w:rPr>
          <w:b/>
          <w:i/>
          <w:sz w:val="24"/>
        </w:rPr>
      </w:pPr>
      <w:r>
        <w:rPr>
          <w:i/>
          <w:sz w:val="24"/>
        </w:rPr>
        <w:t>Metodický pokyn</w:t>
      </w:r>
      <w:r>
        <w:rPr>
          <w:b/>
          <w:i/>
          <w:sz w:val="24"/>
        </w:rPr>
        <w:t xml:space="preserve"> k primární prevenci SPJ u dětí a studentů ve školách a školských zařízeních</w:t>
      </w:r>
    </w:p>
    <w:p w14:paraId="4879A90A" w14:textId="77777777" w:rsidR="00EC3BA9" w:rsidRDefault="00EC3BA9" w:rsidP="00EC3BA9">
      <w:pPr>
        <w:pStyle w:val="Zkladntext31"/>
        <w:ind w:left="0"/>
        <w:jc w:val="both"/>
        <w:rPr>
          <w:b/>
          <w:i/>
          <w:sz w:val="24"/>
        </w:rPr>
      </w:pPr>
      <w:r>
        <w:rPr>
          <w:b/>
          <w:i/>
          <w:sz w:val="24"/>
        </w:rPr>
        <w:t xml:space="preserve"> (</w:t>
      </w:r>
      <w:proofErr w:type="gramStart"/>
      <w:r>
        <w:rPr>
          <w:b/>
          <w:i/>
          <w:sz w:val="24"/>
        </w:rPr>
        <w:t>Č.j. :</w:t>
      </w:r>
      <w:proofErr w:type="gramEnd"/>
      <w:r>
        <w:rPr>
          <w:b/>
          <w:i/>
          <w:sz w:val="24"/>
        </w:rPr>
        <w:t xml:space="preserve"> 20 006/2007-51), </w:t>
      </w:r>
      <w:r>
        <w:rPr>
          <w:rStyle w:val="Hypertextovodkaz1"/>
          <w:b/>
          <w:i/>
          <w:sz w:val="24"/>
        </w:rPr>
        <w:t>www.msmt.cz</w:t>
      </w:r>
      <w:r>
        <w:rPr>
          <w:b/>
          <w:i/>
          <w:sz w:val="24"/>
        </w:rPr>
        <w:t xml:space="preserve"> odkaz Mládež/Prevence </w:t>
      </w:r>
      <w:proofErr w:type="spellStart"/>
      <w:r>
        <w:rPr>
          <w:b/>
          <w:i/>
          <w:sz w:val="24"/>
        </w:rPr>
        <w:t>spj</w:t>
      </w:r>
      <w:proofErr w:type="spellEnd"/>
      <w:r>
        <w:rPr>
          <w:b/>
          <w:i/>
          <w:sz w:val="24"/>
        </w:rPr>
        <w:t>/dokumenty</w:t>
      </w:r>
    </w:p>
    <w:p w14:paraId="7E56BE2B" w14:textId="77777777" w:rsidR="00EC3BA9" w:rsidRDefault="00EC3BA9" w:rsidP="00EC3BA9">
      <w:pPr>
        <w:rPr>
          <w:b/>
          <w:sz w:val="24"/>
        </w:rPr>
      </w:pPr>
      <w:r>
        <w:rPr>
          <w:b/>
          <w:sz w:val="24"/>
        </w:rPr>
        <w:t>Metodický pokyn MŠMT k prevenci a řešení šikanování mezi žáky škol a školských zařízení    č.j. 24246/</w:t>
      </w:r>
      <w:proofErr w:type="gramStart"/>
      <w:r>
        <w:rPr>
          <w:b/>
          <w:sz w:val="24"/>
        </w:rPr>
        <w:t>2008 – 6</w:t>
      </w:r>
      <w:proofErr w:type="gramEnd"/>
    </w:p>
    <w:p w14:paraId="60CA7A25" w14:textId="77777777" w:rsidR="00EC3BA9" w:rsidRDefault="00EC3BA9" w:rsidP="00EC3BA9">
      <w:pPr>
        <w:rPr>
          <w:b/>
          <w:sz w:val="24"/>
        </w:rPr>
      </w:pPr>
    </w:p>
    <w:p w14:paraId="52BCC777" w14:textId="77777777" w:rsidR="00EC3BA9" w:rsidRDefault="00EC3BA9" w:rsidP="00EC3BA9">
      <w:pPr>
        <w:pStyle w:val="Zkladntext31"/>
        <w:ind w:left="0"/>
        <w:jc w:val="both"/>
        <w:rPr>
          <w:sz w:val="24"/>
        </w:rPr>
      </w:pPr>
      <w:r>
        <w:rPr>
          <w:b/>
          <w:sz w:val="24"/>
          <w:u w:val="single"/>
        </w:rPr>
        <w:t>PREVENTIVNÍ PROGRAM VE ŠKOLE</w:t>
      </w:r>
    </w:p>
    <w:p w14:paraId="2F3CFAE5" w14:textId="77777777" w:rsidR="00EC3BA9" w:rsidRDefault="00EC3BA9" w:rsidP="00EC3BA9">
      <w:pPr>
        <w:pStyle w:val="Zkladntext31"/>
        <w:numPr>
          <w:ilvl w:val="0"/>
          <w:numId w:val="1"/>
        </w:numPr>
        <w:tabs>
          <w:tab w:val="left" w:pos="643"/>
        </w:tabs>
        <w:jc w:val="both"/>
        <w:rPr>
          <w:sz w:val="24"/>
        </w:rPr>
      </w:pPr>
      <w:r>
        <w:rPr>
          <w:sz w:val="24"/>
        </w:rPr>
        <w:t>VYHODNOCENÍ A ZMAPOVÁNÍ POTŘEB – výskyt problémů, samosprávy, met. pokyn, potřeby žáků</w:t>
      </w:r>
    </w:p>
    <w:p w14:paraId="5171F4CA" w14:textId="77777777" w:rsidR="00EC3BA9" w:rsidRDefault="00EC3BA9" w:rsidP="00EC3BA9">
      <w:pPr>
        <w:pStyle w:val="Zkladntext31"/>
        <w:numPr>
          <w:ilvl w:val="0"/>
          <w:numId w:val="1"/>
        </w:numPr>
        <w:tabs>
          <w:tab w:val="left" w:pos="643"/>
        </w:tabs>
        <w:jc w:val="both"/>
        <w:rPr>
          <w:sz w:val="24"/>
        </w:rPr>
      </w:pPr>
      <w:r>
        <w:rPr>
          <w:sz w:val="24"/>
        </w:rPr>
        <w:t>STANOVENÍ CÍLŮ – pravidla, předpisy, cíle, předávání znalostí, klima ve škole</w:t>
      </w:r>
    </w:p>
    <w:p w14:paraId="1BC8BBCE" w14:textId="77777777" w:rsidR="00EC3BA9" w:rsidRDefault="00EC3BA9" w:rsidP="00EC3BA9">
      <w:pPr>
        <w:pStyle w:val="Zkladntext31"/>
        <w:numPr>
          <w:ilvl w:val="0"/>
          <w:numId w:val="1"/>
        </w:numPr>
        <w:tabs>
          <w:tab w:val="left" w:pos="643"/>
        </w:tabs>
        <w:jc w:val="both"/>
        <w:rPr>
          <w:sz w:val="24"/>
        </w:rPr>
      </w:pPr>
      <w:r>
        <w:rPr>
          <w:sz w:val="24"/>
        </w:rPr>
        <w:t>VOLBA PROGRAMU – věk. skupiny, vhodnost, doplnění Programem proti šikanování</w:t>
      </w:r>
    </w:p>
    <w:p w14:paraId="7ED9A02E" w14:textId="77777777" w:rsidR="00EC3BA9" w:rsidRDefault="00EC3BA9" w:rsidP="00EC3BA9">
      <w:pPr>
        <w:pStyle w:val="Zkladntext31"/>
        <w:numPr>
          <w:ilvl w:val="0"/>
          <w:numId w:val="1"/>
        </w:numPr>
        <w:tabs>
          <w:tab w:val="left" w:pos="643"/>
        </w:tabs>
        <w:jc w:val="both"/>
        <w:rPr>
          <w:sz w:val="24"/>
        </w:rPr>
      </w:pPr>
      <w:r>
        <w:rPr>
          <w:sz w:val="24"/>
        </w:rPr>
        <w:t xml:space="preserve">IMPLEMENTACE – stanovení rolí, pravidla komunikace, předávání </w:t>
      </w:r>
      <w:proofErr w:type="spellStart"/>
      <w:r>
        <w:rPr>
          <w:sz w:val="24"/>
        </w:rPr>
        <w:t>info</w:t>
      </w:r>
      <w:proofErr w:type="spellEnd"/>
    </w:p>
    <w:p w14:paraId="7DE2F673" w14:textId="77777777" w:rsidR="00EC3BA9" w:rsidRDefault="00EC3BA9" w:rsidP="00EC3BA9">
      <w:pPr>
        <w:pStyle w:val="Zkladntext31"/>
        <w:numPr>
          <w:ilvl w:val="0"/>
          <w:numId w:val="1"/>
        </w:numPr>
        <w:tabs>
          <w:tab w:val="left" w:pos="643"/>
        </w:tabs>
        <w:jc w:val="both"/>
        <w:rPr>
          <w:sz w:val="24"/>
        </w:rPr>
      </w:pPr>
      <w:r>
        <w:rPr>
          <w:sz w:val="24"/>
        </w:rPr>
        <w:t>MONITOROVÁNÍ – studium dok., riziková místa, diskuze, dotazníky, záznamy</w:t>
      </w:r>
    </w:p>
    <w:p w14:paraId="07158FCB" w14:textId="77777777" w:rsidR="00EC3BA9" w:rsidRDefault="00EC3BA9" w:rsidP="00EC3BA9">
      <w:pPr>
        <w:pStyle w:val="Zkladntext31"/>
        <w:numPr>
          <w:ilvl w:val="0"/>
          <w:numId w:val="1"/>
        </w:numPr>
        <w:tabs>
          <w:tab w:val="left" w:pos="643"/>
        </w:tabs>
        <w:jc w:val="both"/>
        <w:rPr>
          <w:sz w:val="24"/>
        </w:rPr>
      </w:pPr>
      <w:r>
        <w:rPr>
          <w:sz w:val="24"/>
        </w:rPr>
        <w:t>EVALUACE – zpětná vazba a korekce</w:t>
      </w:r>
    </w:p>
    <w:p w14:paraId="613A1584" w14:textId="77777777" w:rsidR="00EC3BA9" w:rsidRDefault="00EC3BA9" w:rsidP="00EC3BA9">
      <w:pPr>
        <w:pStyle w:val="Zkladntext31"/>
        <w:numPr>
          <w:ilvl w:val="0"/>
          <w:numId w:val="1"/>
        </w:numPr>
        <w:tabs>
          <w:tab w:val="left" w:pos="643"/>
        </w:tabs>
        <w:jc w:val="both"/>
        <w:rPr>
          <w:sz w:val="24"/>
        </w:rPr>
      </w:pPr>
      <w:r>
        <w:rPr>
          <w:sz w:val="24"/>
        </w:rPr>
        <w:t>OPAKOVÁNÍ, PŘIZPŮSOBENÍ, DOLADĚNÍ</w:t>
      </w:r>
      <w:r>
        <w:rPr>
          <w:i/>
          <w:sz w:val="28"/>
        </w:rPr>
        <w:t xml:space="preserve"> </w:t>
      </w:r>
    </w:p>
    <w:p w14:paraId="0C5860B1" w14:textId="77777777" w:rsidR="00EC3BA9" w:rsidRDefault="00EC3BA9" w:rsidP="00EC3BA9">
      <w:pPr>
        <w:pStyle w:val="Zkladntext31"/>
        <w:tabs>
          <w:tab w:val="left" w:pos="643"/>
        </w:tabs>
        <w:ind w:left="0"/>
        <w:jc w:val="both"/>
        <w:rPr>
          <w:sz w:val="24"/>
        </w:rPr>
      </w:pPr>
    </w:p>
    <w:p w14:paraId="358223D1" w14:textId="77777777" w:rsidR="00EC3BA9" w:rsidRDefault="00EC3BA9" w:rsidP="00EC3BA9">
      <w:pPr>
        <w:pStyle w:val="Zkladntext31"/>
        <w:tabs>
          <w:tab w:val="left" w:pos="643"/>
        </w:tabs>
        <w:ind w:left="0"/>
        <w:jc w:val="both"/>
        <w:rPr>
          <w:sz w:val="24"/>
        </w:rPr>
      </w:pPr>
    </w:p>
    <w:p w14:paraId="5CA4E7A2" w14:textId="77777777" w:rsidR="00EC3BA9" w:rsidRDefault="00EC3BA9" w:rsidP="00EC3BA9">
      <w:pPr>
        <w:pStyle w:val="Zkladntext"/>
        <w:jc w:val="both"/>
        <w:rPr>
          <w:sz w:val="28"/>
        </w:rPr>
      </w:pPr>
      <w:r>
        <w:rPr>
          <w:sz w:val="28"/>
        </w:rPr>
        <w:t xml:space="preserve">Primární protidrogová prevence prolíná výchovně vzdělávacím procesem základní školy. Program je systematicky zaváděn </w:t>
      </w:r>
      <w:proofErr w:type="gramStart"/>
      <w:r>
        <w:rPr>
          <w:sz w:val="28"/>
        </w:rPr>
        <w:t>od  l.</w:t>
      </w:r>
      <w:proofErr w:type="gramEnd"/>
      <w:r>
        <w:rPr>
          <w:sz w:val="28"/>
        </w:rPr>
        <w:t xml:space="preserve"> ročníku a koordinován pedagogickými pracovníky podle potřeb a problémů žáků v jednotlivých ročnících. Program je průběžně doplňován a kontrolován v závislosti s vyskytujícími se problémy a je uskutečňován prostřednictvím učiva ŠVP Pramínek a dalších uvedených aktivit. Hodnocení programu a jeho účinnosti je obsahem jednání pedagogických rad.</w:t>
      </w:r>
    </w:p>
    <w:p w14:paraId="3D572278" w14:textId="77777777" w:rsidR="00EC3BA9" w:rsidRDefault="00EC3BA9" w:rsidP="00EC3BA9">
      <w:pPr>
        <w:pStyle w:val="Zkladntext"/>
        <w:jc w:val="both"/>
        <w:rPr>
          <w:sz w:val="28"/>
        </w:rPr>
      </w:pPr>
    </w:p>
    <w:p w14:paraId="52D22FA8" w14:textId="77777777" w:rsidR="00EC3BA9" w:rsidRDefault="00EC3BA9" w:rsidP="00EC3BA9">
      <w:pPr>
        <w:pStyle w:val="Zkladntext"/>
        <w:jc w:val="both"/>
        <w:rPr>
          <w:sz w:val="28"/>
          <w:u w:val="single"/>
        </w:rPr>
      </w:pPr>
      <w:r>
        <w:rPr>
          <w:sz w:val="28"/>
          <w:u w:val="single"/>
        </w:rPr>
        <w:t>Hlavní metody používané při práci s dětmi:</w:t>
      </w:r>
    </w:p>
    <w:p w14:paraId="647B269B" w14:textId="77777777" w:rsidR="00EC3BA9" w:rsidRDefault="00EC3BA9" w:rsidP="00EC3BA9">
      <w:pPr>
        <w:pStyle w:val="Seznamsodrkami"/>
        <w:numPr>
          <w:ilvl w:val="0"/>
          <w:numId w:val="2"/>
        </w:numPr>
        <w:jc w:val="both"/>
        <w:rPr>
          <w:sz w:val="28"/>
        </w:rPr>
      </w:pPr>
      <w:r>
        <w:rPr>
          <w:sz w:val="28"/>
        </w:rPr>
        <w:t>navazování komunikace, povídání o rodině, zážitcích dětí</w:t>
      </w:r>
    </w:p>
    <w:p w14:paraId="6384FBB2" w14:textId="77777777" w:rsidR="00EC3BA9" w:rsidRDefault="00EC3BA9" w:rsidP="00EC3BA9">
      <w:pPr>
        <w:pStyle w:val="Seznamsodrkami"/>
        <w:numPr>
          <w:ilvl w:val="0"/>
          <w:numId w:val="3"/>
        </w:numPr>
        <w:rPr>
          <w:sz w:val="28"/>
        </w:rPr>
      </w:pPr>
      <w:r>
        <w:rPr>
          <w:sz w:val="28"/>
        </w:rPr>
        <w:t xml:space="preserve">psychosociální </w:t>
      </w:r>
      <w:proofErr w:type="gramStart"/>
      <w:r>
        <w:rPr>
          <w:sz w:val="28"/>
        </w:rPr>
        <w:t>hry- začleňování</w:t>
      </w:r>
      <w:proofErr w:type="gramEnd"/>
      <w:r>
        <w:rPr>
          <w:sz w:val="28"/>
        </w:rPr>
        <w:t xml:space="preserve"> jedinců do kolektivů, dramatizace a   </w:t>
      </w:r>
    </w:p>
    <w:p w14:paraId="7FB8D15F" w14:textId="77777777" w:rsidR="00EC3BA9" w:rsidRDefault="00EC3BA9" w:rsidP="00EC3BA9">
      <w:pPr>
        <w:pStyle w:val="Pokraovnseznamu"/>
        <w:rPr>
          <w:sz w:val="28"/>
        </w:rPr>
      </w:pPr>
      <w:r>
        <w:rPr>
          <w:sz w:val="28"/>
        </w:rPr>
        <w:t>scénky, přehrávání dětských životních rolí</w:t>
      </w:r>
    </w:p>
    <w:p w14:paraId="7045376C" w14:textId="77777777" w:rsidR="00EC3BA9" w:rsidRDefault="00EC3BA9" w:rsidP="00EC3BA9">
      <w:pPr>
        <w:pStyle w:val="Seznamsodrkami"/>
        <w:numPr>
          <w:ilvl w:val="0"/>
          <w:numId w:val="4"/>
        </w:numPr>
        <w:rPr>
          <w:sz w:val="28"/>
        </w:rPr>
      </w:pPr>
      <w:r>
        <w:rPr>
          <w:sz w:val="28"/>
        </w:rPr>
        <w:t>pozorování, porovnávání způsobů jednání, chování dětí i dospělých</w:t>
      </w:r>
    </w:p>
    <w:p w14:paraId="2A6C2BA3" w14:textId="77777777" w:rsidR="00EC3BA9" w:rsidRDefault="00EC3BA9" w:rsidP="00EC3BA9">
      <w:pPr>
        <w:pStyle w:val="Seznamsodrkami"/>
        <w:numPr>
          <w:ilvl w:val="0"/>
          <w:numId w:val="5"/>
        </w:numPr>
        <w:rPr>
          <w:sz w:val="28"/>
        </w:rPr>
      </w:pPr>
      <w:r>
        <w:rPr>
          <w:sz w:val="28"/>
        </w:rPr>
        <w:t xml:space="preserve">výcvik sociálně psychických dovedností včetně odmítání,     </w:t>
      </w:r>
    </w:p>
    <w:p w14:paraId="12D2DA5E" w14:textId="77777777" w:rsidR="00EC3BA9" w:rsidRDefault="00EC3BA9" w:rsidP="00EC3BA9">
      <w:pPr>
        <w:pStyle w:val="Seznam2"/>
        <w:rPr>
          <w:sz w:val="28"/>
        </w:rPr>
      </w:pPr>
      <w:r>
        <w:rPr>
          <w:sz w:val="28"/>
        </w:rPr>
        <w:t xml:space="preserve">sebepoznání, sebedůvěra, rozvoj komunikačních dovedností, řešení     </w:t>
      </w:r>
    </w:p>
    <w:p w14:paraId="3E100CEF" w14:textId="77777777" w:rsidR="00EC3BA9" w:rsidRDefault="00EC3BA9" w:rsidP="00EC3BA9">
      <w:pPr>
        <w:pStyle w:val="Seznam2"/>
        <w:rPr>
          <w:sz w:val="28"/>
        </w:rPr>
      </w:pPr>
      <w:r>
        <w:rPr>
          <w:sz w:val="28"/>
        </w:rPr>
        <w:t>konfliktů, reakce na manipulaci, rozhodování, týmová spolupráce</w:t>
      </w:r>
    </w:p>
    <w:p w14:paraId="08CCFCED" w14:textId="77777777" w:rsidR="00EC3BA9" w:rsidRDefault="00EC3BA9" w:rsidP="00EC3BA9">
      <w:pPr>
        <w:pStyle w:val="Seznamsodrkami"/>
        <w:numPr>
          <w:ilvl w:val="0"/>
          <w:numId w:val="6"/>
        </w:numPr>
        <w:rPr>
          <w:sz w:val="28"/>
        </w:rPr>
      </w:pPr>
      <w:r>
        <w:rPr>
          <w:sz w:val="28"/>
        </w:rPr>
        <w:t>řízený rozhovor</w:t>
      </w:r>
    </w:p>
    <w:p w14:paraId="3B0FCA3E" w14:textId="77777777" w:rsidR="00EC3BA9" w:rsidRDefault="00EC3BA9" w:rsidP="00EC3BA9">
      <w:pPr>
        <w:pStyle w:val="Seznamsodrkami"/>
        <w:numPr>
          <w:ilvl w:val="0"/>
          <w:numId w:val="7"/>
        </w:numPr>
        <w:rPr>
          <w:sz w:val="28"/>
        </w:rPr>
      </w:pPr>
      <w:r>
        <w:rPr>
          <w:sz w:val="28"/>
        </w:rPr>
        <w:t>modelové situace</w:t>
      </w:r>
    </w:p>
    <w:p w14:paraId="67CE8490" w14:textId="77777777" w:rsidR="00EC3BA9" w:rsidRDefault="00EC3BA9" w:rsidP="00EC3BA9">
      <w:pPr>
        <w:pStyle w:val="Seznamsodrkami"/>
        <w:numPr>
          <w:ilvl w:val="0"/>
          <w:numId w:val="8"/>
        </w:numPr>
        <w:rPr>
          <w:sz w:val="28"/>
        </w:rPr>
      </w:pPr>
      <w:r>
        <w:rPr>
          <w:sz w:val="28"/>
        </w:rPr>
        <w:t>peer programy</w:t>
      </w:r>
    </w:p>
    <w:p w14:paraId="78C0728F" w14:textId="77777777" w:rsidR="00EC3BA9" w:rsidRDefault="00EC3BA9" w:rsidP="00EC3BA9">
      <w:pPr>
        <w:pStyle w:val="Seznamsodrkami"/>
        <w:numPr>
          <w:ilvl w:val="0"/>
          <w:numId w:val="9"/>
        </w:numPr>
        <w:rPr>
          <w:sz w:val="28"/>
        </w:rPr>
      </w:pPr>
      <w:r>
        <w:rPr>
          <w:sz w:val="28"/>
        </w:rPr>
        <w:t>učení hrou a prožitkem</w:t>
      </w:r>
    </w:p>
    <w:p w14:paraId="09F7C785" w14:textId="77777777" w:rsidR="00EC3BA9" w:rsidRDefault="00EC3BA9" w:rsidP="00EC3BA9">
      <w:pPr>
        <w:pStyle w:val="Seznamsodrkami"/>
        <w:numPr>
          <w:ilvl w:val="0"/>
          <w:numId w:val="10"/>
        </w:numPr>
        <w:rPr>
          <w:sz w:val="28"/>
        </w:rPr>
      </w:pPr>
      <w:r>
        <w:rPr>
          <w:sz w:val="28"/>
        </w:rPr>
        <w:t>dotazníková šetření</w:t>
      </w:r>
    </w:p>
    <w:p w14:paraId="0B0E1AA4" w14:textId="31B827C8" w:rsidR="00EC3BA9" w:rsidRPr="008B149E" w:rsidRDefault="00EC3BA9" w:rsidP="008B149E">
      <w:pPr>
        <w:pStyle w:val="Seznamsodrkami"/>
        <w:numPr>
          <w:ilvl w:val="0"/>
          <w:numId w:val="11"/>
        </w:numPr>
        <w:rPr>
          <w:sz w:val="28"/>
        </w:rPr>
      </w:pPr>
      <w:r>
        <w:rPr>
          <w:sz w:val="28"/>
        </w:rPr>
        <w:lastRenderedPageBreak/>
        <w:t>aktivity v terénu, průzkum názorů a postojů lidí kolem nás</w:t>
      </w:r>
    </w:p>
    <w:p w14:paraId="3720C93E" w14:textId="77777777" w:rsidR="00EC3BA9" w:rsidRDefault="00EC3BA9" w:rsidP="00EC3BA9">
      <w:pPr>
        <w:ind w:right="991"/>
        <w:jc w:val="both"/>
        <w:rPr>
          <w:sz w:val="28"/>
        </w:rPr>
      </w:pPr>
    </w:p>
    <w:p w14:paraId="7FD51AD0" w14:textId="77777777" w:rsidR="00EC3BA9" w:rsidRDefault="00EC3BA9" w:rsidP="00EC3BA9">
      <w:pPr>
        <w:ind w:right="991"/>
        <w:jc w:val="both"/>
        <w:rPr>
          <w:sz w:val="28"/>
        </w:rPr>
      </w:pPr>
    </w:p>
    <w:p w14:paraId="2D72A389" w14:textId="77777777" w:rsidR="00EC3BA9" w:rsidRDefault="00EC3BA9" w:rsidP="00EC3BA9">
      <w:pPr>
        <w:pStyle w:val="Zkladntext"/>
        <w:rPr>
          <w:sz w:val="28"/>
          <w:u w:val="single"/>
        </w:rPr>
      </w:pPr>
      <w:proofErr w:type="gramStart"/>
      <w:r>
        <w:rPr>
          <w:sz w:val="28"/>
          <w:u w:val="single"/>
        </w:rPr>
        <w:t>Činnosti - aktivity</w:t>
      </w:r>
      <w:proofErr w:type="gramEnd"/>
      <w:r>
        <w:rPr>
          <w:sz w:val="28"/>
          <w:u w:val="single"/>
        </w:rPr>
        <w:t>:</w:t>
      </w:r>
    </w:p>
    <w:p w14:paraId="21F88FEB" w14:textId="77777777" w:rsidR="00EC3BA9" w:rsidRDefault="00EC3BA9" w:rsidP="00EC3BA9">
      <w:pPr>
        <w:pStyle w:val="Seznam"/>
        <w:jc w:val="both"/>
        <w:rPr>
          <w:sz w:val="28"/>
        </w:rPr>
      </w:pPr>
      <w:r>
        <w:rPr>
          <w:sz w:val="28"/>
        </w:rPr>
        <w:t>1.</w:t>
      </w:r>
      <w:r>
        <w:rPr>
          <w:sz w:val="28"/>
        </w:rPr>
        <w:tab/>
        <w:t xml:space="preserve">Soustavné sledování vývojových a individuálních potřeb žáků, včasnost odhalování poruch vývoje a poskytování rychlé a účinné pomoci, konzultace s rodiči, </w:t>
      </w:r>
    </w:p>
    <w:p w14:paraId="57B5F958" w14:textId="77777777" w:rsidR="00EC3BA9" w:rsidRDefault="00EC3BA9" w:rsidP="00EC3BA9">
      <w:pPr>
        <w:pStyle w:val="Seznam"/>
        <w:jc w:val="both"/>
        <w:rPr>
          <w:sz w:val="28"/>
        </w:rPr>
      </w:pPr>
      <w:r>
        <w:rPr>
          <w:sz w:val="28"/>
        </w:rPr>
        <w:t xml:space="preserve">    s pedagogy, dětskou lékařkou, s pracovnicemi PPP a sociálního odboru </w:t>
      </w:r>
      <w:proofErr w:type="spellStart"/>
      <w:r>
        <w:rPr>
          <w:sz w:val="28"/>
        </w:rPr>
        <w:t>MěÚ</w:t>
      </w:r>
      <w:proofErr w:type="spellEnd"/>
      <w:r>
        <w:rPr>
          <w:sz w:val="28"/>
        </w:rPr>
        <w:t xml:space="preserve"> v Hořovicích, sekundárně s Policií ČR. Monitorovat dotazníkovým šetřením, rozhovory apod. stav SPJ na škole, hledat řešení, informovat tř. uč., rodiče (ranní konzultace pedagogů a dalších </w:t>
      </w:r>
      <w:proofErr w:type="spellStart"/>
      <w:r>
        <w:rPr>
          <w:sz w:val="28"/>
        </w:rPr>
        <w:t>prac</w:t>
      </w:r>
      <w:proofErr w:type="spellEnd"/>
      <w:r>
        <w:rPr>
          <w:sz w:val="28"/>
        </w:rPr>
        <w:t xml:space="preserve">. školy). Vést děti k otevřené komunikaci, k dodržování stanovených pravidel a schopnosti umět jednat v krizových situacích </w:t>
      </w:r>
    </w:p>
    <w:p w14:paraId="7B2B900A" w14:textId="77777777" w:rsidR="00EC3BA9" w:rsidRDefault="00EC3BA9" w:rsidP="00EC3BA9">
      <w:pPr>
        <w:pStyle w:val="Seznam"/>
        <w:jc w:val="both"/>
        <w:rPr>
          <w:sz w:val="28"/>
        </w:rPr>
      </w:pPr>
      <w:r>
        <w:rPr>
          <w:sz w:val="28"/>
        </w:rPr>
        <w:t xml:space="preserve">    (požádat o pomoc, znát svá práva a povinnosti, poskytnout pomoc, chránit své zdraví)</w:t>
      </w:r>
    </w:p>
    <w:p w14:paraId="5141BF20" w14:textId="77777777" w:rsidR="00EC3BA9" w:rsidRDefault="00EC3BA9" w:rsidP="00EC3BA9">
      <w:pPr>
        <w:pStyle w:val="Seznam"/>
        <w:jc w:val="both"/>
        <w:rPr>
          <w:sz w:val="28"/>
        </w:rPr>
      </w:pPr>
      <w:r>
        <w:rPr>
          <w:sz w:val="28"/>
        </w:rPr>
        <w:t>2.</w:t>
      </w:r>
      <w:r>
        <w:rPr>
          <w:sz w:val="28"/>
        </w:rPr>
        <w:tab/>
        <w:t xml:space="preserve">Upravení školního řádu ve smyslu ochrany zdraví žáků a vůči zneužívání návykových látek. </w:t>
      </w:r>
    </w:p>
    <w:p w14:paraId="624E1340" w14:textId="77777777" w:rsidR="00EC3BA9" w:rsidRDefault="00EC3BA9" w:rsidP="00EC3BA9">
      <w:pPr>
        <w:pStyle w:val="Seznam"/>
        <w:jc w:val="both"/>
        <w:rPr>
          <w:sz w:val="28"/>
        </w:rPr>
      </w:pPr>
      <w:r>
        <w:rPr>
          <w:sz w:val="28"/>
        </w:rPr>
        <w:t>3. Navazování důvěryhodných vztahů s rodiči a dětmi, zvláště při mimoškolních činnostech žáků / vycházky, zájmové kroužky, výlety, exkurze, Den bez učení aj. Nabídnout využití schránky důvěry a spolupráci s výchovnou poradkyní. Na třídních schůzkách informovat rodiče o protidrogovém programu včetně krizového plánu školy, o nabídce zájmových kroužků, činnostech ŠD, poskytovat informační letáky, důležitá telefonní čísla. Poskytovat videoprojekce a fotodokumentaci ze školních aktivit.</w:t>
      </w:r>
    </w:p>
    <w:p w14:paraId="68457C47" w14:textId="77777777" w:rsidR="00EC3BA9" w:rsidRDefault="00EC3BA9" w:rsidP="00EC3BA9">
      <w:pPr>
        <w:pStyle w:val="Seznam"/>
        <w:jc w:val="both"/>
        <w:rPr>
          <w:sz w:val="28"/>
        </w:rPr>
      </w:pPr>
      <w:r>
        <w:rPr>
          <w:sz w:val="28"/>
        </w:rPr>
        <w:t>4.</w:t>
      </w:r>
      <w:r>
        <w:rPr>
          <w:sz w:val="28"/>
        </w:rPr>
        <w:tab/>
        <w:t>Do vzdělávání žáků důsledně začleňovat problematiku etické a právní výchovy, zdravého životního stylu - program Sám sebou, občanská a rodinná výchova, environmentální program, besedy s právničkou, sociální pracovnicí (i ÚP), lékařkou, krajským koordinátorem - SNJ, umožnit rozvoj právního a sociálního vědomí, návštěva Okresního soudu v Berouně, účast na soudním přelíčení - 8. a 9. ročník, beseda se zástupkyní Policie ČR na téma kriminalita dětí a mládeže, beseda na téma osobní bezpečí – 1. stupeň, pomoc druhým – charitativní akce.</w:t>
      </w:r>
    </w:p>
    <w:p w14:paraId="4CBD9D90" w14:textId="77777777" w:rsidR="00EC3BA9" w:rsidRDefault="00EC3BA9" w:rsidP="00EC3BA9">
      <w:pPr>
        <w:pStyle w:val="Seznam"/>
        <w:jc w:val="both"/>
        <w:rPr>
          <w:sz w:val="28"/>
        </w:rPr>
      </w:pPr>
      <w:r>
        <w:rPr>
          <w:sz w:val="28"/>
        </w:rPr>
        <w:t>5.</w:t>
      </w:r>
      <w:r>
        <w:rPr>
          <w:sz w:val="28"/>
        </w:rPr>
        <w:tab/>
        <w:t xml:space="preserve">Realizovat různé formy a metody práce k zajištění osobního bezpečí žáků, spolupráci starších žáků s </w:t>
      </w:r>
      <w:proofErr w:type="gramStart"/>
      <w:r>
        <w:rPr>
          <w:sz w:val="28"/>
        </w:rPr>
        <w:t>mladšími - peer</w:t>
      </w:r>
      <w:proofErr w:type="gramEnd"/>
      <w:r>
        <w:rPr>
          <w:sz w:val="28"/>
        </w:rPr>
        <w:t xml:space="preserve"> programy na téma: závislosti, volný čas, zdraví, důležitá telefonní čísla, vzájemná pomoc / vlastnoručně připravované pracovní listy a pomůcky/ řízený rozhovor a besedy v ročnících l. stupně, vytváření modelových situací, dopravní výchova ve 4. ročníku.  </w:t>
      </w:r>
    </w:p>
    <w:p w14:paraId="21527B20" w14:textId="77777777" w:rsidR="00EC3BA9" w:rsidRDefault="00EC3BA9" w:rsidP="00EC3BA9">
      <w:pPr>
        <w:pStyle w:val="Seznam2"/>
        <w:ind w:left="283"/>
        <w:jc w:val="both"/>
        <w:rPr>
          <w:sz w:val="28"/>
        </w:rPr>
      </w:pPr>
      <w:r>
        <w:rPr>
          <w:sz w:val="28"/>
        </w:rPr>
        <w:t xml:space="preserve">6. V rámci protidrogového programu realizovat kurz „GO“ / 6. roč./, dotazník pro rodiče i účastníky, videoprojekce. Uskutečnit branně sportovní den s využitím tématiky ochrany člověka za mimořádných </w:t>
      </w:r>
      <w:proofErr w:type="gramStart"/>
      <w:r>
        <w:rPr>
          <w:sz w:val="28"/>
        </w:rPr>
        <w:t>situací - praktický</w:t>
      </w:r>
      <w:proofErr w:type="gramEnd"/>
      <w:r>
        <w:rPr>
          <w:sz w:val="28"/>
        </w:rPr>
        <w:t xml:space="preserve"> výcvik svépomoci a první pomoci, zvládnutí mimořádných situací, radiační havárie, dopravní nehody, živelné pohromy aj. Podobně LVVZ, vícedenní výlety.</w:t>
      </w:r>
    </w:p>
    <w:p w14:paraId="744A3DFC" w14:textId="77777777" w:rsidR="00EC3BA9" w:rsidRDefault="00EC3BA9" w:rsidP="00EC3BA9">
      <w:pPr>
        <w:pStyle w:val="Seznam"/>
        <w:jc w:val="both"/>
        <w:rPr>
          <w:sz w:val="28"/>
        </w:rPr>
      </w:pPr>
      <w:r>
        <w:rPr>
          <w:sz w:val="28"/>
        </w:rPr>
        <w:lastRenderedPageBreak/>
        <w:t>7.</w:t>
      </w:r>
      <w:r>
        <w:rPr>
          <w:sz w:val="28"/>
        </w:rPr>
        <w:tab/>
        <w:t>Nabídka volnočasových aktivit pro žáky / zájmové kroužky, výuka hry na hudební nástroje, pestrý program ŠD, nepovinné předměty, soutěže, pěvecká a hudebně pohybová výchova. Práce s nadanými i problémovými žáky.</w:t>
      </w:r>
    </w:p>
    <w:p w14:paraId="5F38D1B3" w14:textId="77777777" w:rsidR="00EC3BA9" w:rsidRDefault="00EC3BA9" w:rsidP="00EC3BA9">
      <w:pPr>
        <w:pStyle w:val="Seznam"/>
        <w:jc w:val="both"/>
        <w:rPr>
          <w:sz w:val="28"/>
        </w:rPr>
      </w:pPr>
      <w:r>
        <w:rPr>
          <w:sz w:val="28"/>
        </w:rPr>
        <w:t>8.</w:t>
      </w:r>
      <w:r>
        <w:rPr>
          <w:sz w:val="28"/>
        </w:rPr>
        <w:tab/>
        <w:t xml:space="preserve">Seznamovat žáky s možnostmi pracovního uplatnění v budoucnosti formou exkurzí / soukromé výrobní firmy, podniky v okolí, na </w:t>
      </w:r>
      <w:proofErr w:type="spellStart"/>
      <w:r>
        <w:rPr>
          <w:sz w:val="28"/>
        </w:rPr>
        <w:t>Hořovicku</w:t>
      </w:r>
      <w:proofErr w:type="spellEnd"/>
      <w:r>
        <w:rPr>
          <w:sz w:val="28"/>
        </w:rPr>
        <w:t>, Příbramsku, besedami s pracovnicí Úřadu práce Beroun, se zástupci středních školy a středních odborných učilišť.</w:t>
      </w:r>
    </w:p>
    <w:p w14:paraId="21D1A243" w14:textId="77777777" w:rsidR="00EC3BA9" w:rsidRDefault="00EC3BA9" w:rsidP="00EC3BA9">
      <w:pPr>
        <w:pStyle w:val="Seznam"/>
        <w:jc w:val="both"/>
        <w:rPr>
          <w:sz w:val="28"/>
        </w:rPr>
      </w:pPr>
      <w:r>
        <w:rPr>
          <w:sz w:val="28"/>
        </w:rPr>
        <w:t>9.</w:t>
      </w:r>
      <w:r>
        <w:rPr>
          <w:sz w:val="28"/>
        </w:rPr>
        <w:tab/>
        <w:t xml:space="preserve">Školní výlety obsahově zaměřit k doplnění výuky a učebních osnov, k poznávání naší republiky a k aktivnímu využití volného času. </w:t>
      </w:r>
    </w:p>
    <w:p w14:paraId="024A9CD7" w14:textId="77777777" w:rsidR="00EC3BA9" w:rsidRDefault="00EC3BA9" w:rsidP="00EC3BA9">
      <w:pPr>
        <w:pStyle w:val="Seznam"/>
        <w:jc w:val="both"/>
        <w:rPr>
          <w:sz w:val="28"/>
        </w:rPr>
      </w:pPr>
      <w:r>
        <w:rPr>
          <w:sz w:val="28"/>
        </w:rPr>
        <w:t>10. Probouzet u žáků zájem o kulturní a sportovní akce / kina, divadla, koncerty, sportovní utkání mezi jednotlivými třídami či školami, turistika, lyžování, plavání aj., pokračovat v dalších ročnících školní sportovní olympiády.</w:t>
      </w:r>
    </w:p>
    <w:p w14:paraId="036F95F0" w14:textId="77777777" w:rsidR="00EC3BA9" w:rsidRDefault="00EC3BA9" w:rsidP="00EC3BA9">
      <w:pPr>
        <w:pStyle w:val="Seznam"/>
        <w:jc w:val="both"/>
        <w:rPr>
          <w:sz w:val="28"/>
        </w:rPr>
      </w:pPr>
      <w:r>
        <w:rPr>
          <w:sz w:val="28"/>
        </w:rPr>
        <w:t xml:space="preserve">11. </w:t>
      </w:r>
      <w:proofErr w:type="gramStart"/>
      <w:r>
        <w:rPr>
          <w:sz w:val="28"/>
        </w:rPr>
        <w:t>Nástěnka - II</w:t>
      </w:r>
      <w:proofErr w:type="gramEnd"/>
      <w:r>
        <w:rPr>
          <w:sz w:val="28"/>
        </w:rPr>
        <w:t>. patro, informace, kontaktní adresy a telefonní čísla pomoci dětem. Využití internetu, práce s informacemi, ochrana osobních dat.</w:t>
      </w:r>
    </w:p>
    <w:p w14:paraId="6AD7C3A5" w14:textId="77777777" w:rsidR="00EC3BA9" w:rsidRDefault="00EC3BA9" w:rsidP="00EC3BA9">
      <w:pPr>
        <w:pStyle w:val="Seznam"/>
        <w:jc w:val="both"/>
        <w:rPr>
          <w:sz w:val="28"/>
        </w:rPr>
      </w:pPr>
      <w:r>
        <w:rPr>
          <w:sz w:val="28"/>
        </w:rPr>
        <w:t xml:space="preserve">12. Seznamovat rodiče a veřejnost se životem školy a prací </w:t>
      </w:r>
      <w:proofErr w:type="gramStart"/>
      <w:r>
        <w:rPr>
          <w:sz w:val="28"/>
        </w:rPr>
        <w:t>žáků - Den</w:t>
      </w:r>
      <w:proofErr w:type="gramEnd"/>
      <w:r>
        <w:rPr>
          <w:sz w:val="28"/>
        </w:rPr>
        <w:t xml:space="preserve"> otevřených dveří, veřejné výstavy žákovských prací, návštěvy DD, články do novin a do Hostomických listů, webové stránky školy, školní časopis.</w:t>
      </w:r>
    </w:p>
    <w:p w14:paraId="72798F42" w14:textId="77777777" w:rsidR="00EC3BA9" w:rsidRDefault="00EC3BA9" w:rsidP="00EC3BA9">
      <w:pPr>
        <w:pStyle w:val="Seznam"/>
        <w:jc w:val="both"/>
        <w:rPr>
          <w:sz w:val="28"/>
        </w:rPr>
      </w:pPr>
      <w:r>
        <w:rPr>
          <w:sz w:val="28"/>
        </w:rPr>
        <w:t xml:space="preserve">13. Podíl žáků na chodu školy prostřednictvím žákovské či redakční rady, aktivní zapojení žáků na školních </w:t>
      </w:r>
      <w:proofErr w:type="gramStart"/>
      <w:r>
        <w:rPr>
          <w:sz w:val="28"/>
        </w:rPr>
        <w:t>akcích - besídky</w:t>
      </w:r>
      <w:proofErr w:type="gramEnd"/>
      <w:r>
        <w:rPr>
          <w:sz w:val="28"/>
        </w:rPr>
        <w:t xml:space="preserve">, jarmark, Den dětí, a další mimoškolní i školní aktivity s ohledem na jejich přání a návrhy. </w:t>
      </w:r>
    </w:p>
    <w:p w14:paraId="3C79D17C" w14:textId="77777777" w:rsidR="00EC3BA9" w:rsidRDefault="00EC3BA9" w:rsidP="00EC3BA9">
      <w:pPr>
        <w:pStyle w:val="Seznam"/>
        <w:jc w:val="both"/>
        <w:rPr>
          <w:sz w:val="28"/>
        </w:rPr>
      </w:pPr>
      <w:r>
        <w:rPr>
          <w:sz w:val="28"/>
        </w:rPr>
        <w:t xml:space="preserve">14. V rámci DVU vzdělávat pedagogické pracovníky / etická a právní </w:t>
      </w:r>
      <w:proofErr w:type="spellStart"/>
      <w:r>
        <w:rPr>
          <w:sz w:val="28"/>
        </w:rPr>
        <w:t>vý</w:t>
      </w:r>
      <w:proofErr w:type="spellEnd"/>
      <w:r>
        <w:rPr>
          <w:sz w:val="28"/>
        </w:rPr>
        <w:t xml:space="preserve">- </w:t>
      </w:r>
    </w:p>
    <w:p w14:paraId="28665B4A" w14:textId="77777777" w:rsidR="00EC3BA9" w:rsidRDefault="00EC3BA9" w:rsidP="00EC3BA9">
      <w:pPr>
        <w:pStyle w:val="Pokraovnseznamu"/>
        <w:spacing w:after="0"/>
        <w:ind w:left="284"/>
        <w:jc w:val="both"/>
        <w:rPr>
          <w:sz w:val="28"/>
        </w:rPr>
      </w:pPr>
      <w:r>
        <w:rPr>
          <w:sz w:val="28"/>
        </w:rPr>
        <w:t xml:space="preserve">chova, protidrogová prevence, zdravý životní styl, SPJ aj., doškolování a </w:t>
      </w:r>
      <w:proofErr w:type="gramStart"/>
      <w:r>
        <w:rPr>
          <w:sz w:val="28"/>
        </w:rPr>
        <w:t>pře- dávání</w:t>
      </w:r>
      <w:proofErr w:type="gramEnd"/>
      <w:r>
        <w:rPr>
          <w:sz w:val="28"/>
        </w:rPr>
        <w:t xml:space="preserve"> nezbytných informací ostatním učitelům a vychovatelům. Doplňování aktuálními informacemi nástěnku ve sborovně, učitelskou knihovnu – časopis Prevence, letáky, brožury. Vytváření týmů pedagogů, spolupráce s úřady zabývajícími se problematikou SNJ.</w:t>
      </w:r>
    </w:p>
    <w:p w14:paraId="79C8E62B" w14:textId="77777777" w:rsidR="00EC3BA9" w:rsidRDefault="00EC3BA9" w:rsidP="00EC3BA9">
      <w:pPr>
        <w:pStyle w:val="Pokraovnseznamu"/>
        <w:spacing w:after="0"/>
        <w:ind w:left="284" w:hanging="283"/>
        <w:jc w:val="both"/>
        <w:rPr>
          <w:sz w:val="28"/>
        </w:rPr>
      </w:pPr>
      <w:r>
        <w:rPr>
          <w:sz w:val="28"/>
        </w:rPr>
        <w:t xml:space="preserve">15. Na třídních schůzkách seznámit rodiče s postupem škol a školských zařízení v případě výskytu a zneužívání návykových látek ve </w:t>
      </w:r>
      <w:proofErr w:type="gramStart"/>
      <w:r>
        <w:rPr>
          <w:sz w:val="28"/>
        </w:rPr>
        <w:t>školách  a</w:t>
      </w:r>
      <w:proofErr w:type="gramEnd"/>
      <w:r>
        <w:rPr>
          <w:sz w:val="28"/>
        </w:rPr>
        <w:t xml:space="preserve">  školských  zařízeních,  poskytnout    také   informace o spolupráci škol s Policií ČR při prevenci  a při  vyšetřování  kriminality dětí a mládeže a kriminality na dětech a mládeži páchané.</w:t>
      </w:r>
    </w:p>
    <w:p w14:paraId="2B32F9FB" w14:textId="77777777" w:rsidR="00EC3BA9" w:rsidRDefault="00EC3BA9" w:rsidP="00EC3BA9">
      <w:pPr>
        <w:ind w:left="284" w:hanging="284"/>
        <w:jc w:val="both"/>
        <w:rPr>
          <w:sz w:val="28"/>
        </w:rPr>
      </w:pPr>
      <w:r>
        <w:rPr>
          <w:sz w:val="28"/>
        </w:rPr>
        <w:t>16. Prohloubit spolupráci s MŠ v Hostomicích (prostřednictvím pozvánek na školní akce, besed a peer programů žáků 2. st. ZŠ) a s metodickým sdružením 1. stupně ZŠ.</w:t>
      </w:r>
    </w:p>
    <w:p w14:paraId="5DACDD7C" w14:textId="77777777" w:rsidR="00EC3BA9" w:rsidRDefault="00EC3BA9" w:rsidP="00EC3BA9">
      <w:pPr>
        <w:ind w:left="284" w:hanging="284"/>
        <w:jc w:val="both"/>
        <w:rPr>
          <w:sz w:val="28"/>
        </w:rPr>
      </w:pPr>
      <w:r>
        <w:rPr>
          <w:sz w:val="28"/>
        </w:rPr>
        <w:t xml:space="preserve">17. Využívání multifunkční třídy – </w:t>
      </w:r>
      <w:proofErr w:type="spellStart"/>
      <w:r>
        <w:rPr>
          <w:sz w:val="28"/>
        </w:rPr>
        <w:t>relax</w:t>
      </w:r>
      <w:proofErr w:type="spellEnd"/>
      <w:r>
        <w:rPr>
          <w:sz w:val="28"/>
        </w:rPr>
        <w:t xml:space="preserve">. aktivity, besedy, internet, žák. knihovna </w:t>
      </w:r>
    </w:p>
    <w:p w14:paraId="4BB9CCF1" w14:textId="77777777" w:rsidR="00EC3BA9" w:rsidRDefault="00EC3BA9" w:rsidP="00EC3BA9">
      <w:pPr>
        <w:ind w:left="284" w:hanging="284"/>
        <w:jc w:val="both"/>
        <w:rPr>
          <w:sz w:val="28"/>
        </w:rPr>
      </w:pPr>
      <w:r>
        <w:rPr>
          <w:sz w:val="28"/>
        </w:rPr>
        <w:t xml:space="preserve">18. Pomoc a uvedení do problematiky v oblasti prevence začínajícím pedagogům </w:t>
      </w:r>
    </w:p>
    <w:p w14:paraId="31F80CCC" w14:textId="76090122" w:rsidR="00EC3BA9" w:rsidRDefault="00EC3BA9" w:rsidP="00EC3BA9">
      <w:pPr>
        <w:ind w:left="284" w:hanging="284"/>
        <w:jc w:val="both"/>
        <w:rPr>
          <w:sz w:val="28"/>
        </w:rPr>
      </w:pPr>
      <w:r>
        <w:rPr>
          <w:sz w:val="28"/>
        </w:rPr>
        <w:t>19. Dle průzkumu témat v jednotlivých předmětech a ročnících zapracovat chybějící témata (INF – kyberšikana)</w:t>
      </w:r>
    </w:p>
    <w:p w14:paraId="527D60DF" w14:textId="2EFA3E07" w:rsidR="00313C8F" w:rsidRDefault="00313C8F" w:rsidP="00EC3BA9">
      <w:pPr>
        <w:ind w:left="284" w:hanging="284"/>
        <w:jc w:val="both"/>
        <w:rPr>
          <w:sz w:val="28"/>
        </w:rPr>
      </w:pPr>
    </w:p>
    <w:p w14:paraId="512A656A" w14:textId="6281694D" w:rsidR="00313C8F" w:rsidRDefault="00313C8F" w:rsidP="00EC3BA9">
      <w:pPr>
        <w:ind w:left="284" w:hanging="284"/>
        <w:jc w:val="both"/>
        <w:rPr>
          <w:sz w:val="28"/>
        </w:rPr>
      </w:pPr>
    </w:p>
    <w:p w14:paraId="19B187FD" w14:textId="4ABAC6A8" w:rsidR="00313C8F" w:rsidRDefault="00313C8F" w:rsidP="00EC3BA9">
      <w:pPr>
        <w:ind w:left="284" w:hanging="284"/>
        <w:jc w:val="both"/>
        <w:rPr>
          <w:sz w:val="28"/>
        </w:rPr>
      </w:pPr>
    </w:p>
    <w:p w14:paraId="7A63FB63" w14:textId="77777777" w:rsidR="00313C8F" w:rsidRDefault="00313C8F" w:rsidP="00EC3BA9">
      <w:pPr>
        <w:ind w:left="284" w:hanging="284"/>
        <w:jc w:val="both"/>
        <w:rPr>
          <w:sz w:val="28"/>
        </w:rPr>
      </w:pPr>
    </w:p>
    <w:p w14:paraId="140FC062" w14:textId="77777777" w:rsidR="00EC3BA9" w:rsidRDefault="00EC3BA9" w:rsidP="00EC3BA9">
      <w:pPr>
        <w:jc w:val="both"/>
        <w:rPr>
          <w:sz w:val="28"/>
        </w:rPr>
      </w:pPr>
      <w:r>
        <w:rPr>
          <w:sz w:val="28"/>
        </w:rPr>
        <w:t xml:space="preserve"> </w:t>
      </w:r>
    </w:p>
    <w:p w14:paraId="3B543403" w14:textId="77777777" w:rsidR="00EC3BA9" w:rsidRDefault="00EC3BA9" w:rsidP="00EC3BA9">
      <w:pPr>
        <w:jc w:val="both"/>
        <w:rPr>
          <w:b/>
          <w:sz w:val="28"/>
          <w:u w:val="single"/>
        </w:rPr>
      </w:pPr>
      <w:r>
        <w:rPr>
          <w:b/>
          <w:sz w:val="28"/>
          <w:u w:val="single"/>
        </w:rPr>
        <w:lastRenderedPageBreak/>
        <w:t>1.</w:t>
      </w:r>
      <w:proofErr w:type="gramStart"/>
      <w:r>
        <w:rPr>
          <w:b/>
          <w:sz w:val="28"/>
          <w:u w:val="single"/>
        </w:rPr>
        <w:t>čtvrtletí  -</w:t>
      </w:r>
      <w:proofErr w:type="gramEnd"/>
      <w:r>
        <w:rPr>
          <w:b/>
          <w:sz w:val="28"/>
          <w:u w:val="single"/>
        </w:rPr>
        <w:t xml:space="preserve"> PLÁNOVANÉ AKCE</w:t>
      </w:r>
    </w:p>
    <w:p w14:paraId="285C2AB6" w14:textId="77777777" w:rsidR="00EC3BA9" w:rsidRDefault="00EC3BA9" w:rsidP="00EC3BA9">
      <w:pPr>
        <w:ind w:left="567" w:hanging="283"/>
        <w:jc w:val="both"/>
        <w:rPr>
          <w:sz w:val="28"/>
        </w:rPr>
      </w:pPr>
      <w:r>
        <w:rPr>
          <w:sz w:val="28"/>
        </w:rPr>
        <w:t xml:space="preserve">- porada pedagogů o výskytu problémů ve třídách, konfrontace účinných a neúčinných postupů, návrhy řešení přetrvávajících </w:t>
      </w:r>
      <w:proofErr w:type="gramStart"/>
      <w:r>
        <w:rPr>
          <w:sz w:val="28"/>
        </w:rPr>
        <w:t>SNJ  vyplývajících</w:t>
      </w:r>
      <w:proofErr w:type="gramEnd"/>
      <w:r>
        <w:rPr>
          <w:sz w:val="28"/>
        </w:rPr>
        <w:t xml:space="preserve"> z výsledků průzkumu v jednotlivých třídách a dotazníků pro učitele (</w:t>
      </w:r>
      <w:proofErr w:type="spellStart"/>
      <w:r>
        <w:rPr>
          <w:sz w:val="28"/>
        </w:rPr>
        <w:t>přip</w:t>
      </w:r>
      <w:proofErr w:type="spellEnd"/>
      <w:r>
        <w:rPr>
          <w:sz w:val="28"/>
        </w:rPr>
        <w:t>. ke škol. řádu)</w:t>
      </w:r>
    </w:p>
    <w:p w14:paraId="72DF56DD" w14:textId="77777777" w:rsidR="00EC3BA9" w:rsidRDefault="00EC3BA9" w:rsidP="00EC3BA9">
      <w:pPr>
        <w:jc w:val="both"/>
        <w:rPr>
          <w:sz w:val="28"/>
        </w:rPr>
      </w:pPr>
      <w:r>
        <w:rPr>
          <w:sz w:val="28"/>
        </w:rPr>
        <w:t xml:space="preserve">    -  dotazník pro uč., na základě </w:t>
      </w:r>
      <w:proofErr w:type="spellStart"/>
      <w:r>
        <w:rPr>
          <w:sz w:val="28"/>
        </w:rPr>
        <w:t>přip</w:t>
      </w:r>
      <w:proofErr w:type="spellEnd"/>
      <w:r>
        <w:rPr>
          <w:sz w:val="28"/>
        </w:rPr>
        <w:t>. a návrhů zpracování plánu MPP</w:t>
      </w:r>
    </w:p>
    <w:p w14:paraId="7D1458D0" w14:textId="77777777" w:rsidR="00EC3BA9" w:rsidRDefault="00EC3BA9" w:rsidP="00EC3BA9">
      <w:pPr>
        <w:ind w:left="360"/>
        <w:jc w:val="both"/>
        <w:rPr>
          <w:sz w:val="28"/>
        </w:rPr>
      </w:pPr>
      <w:r>
        <w:rPr>
          <w:sz w:val="28"/>
        </w:rPr>
        <w:t xml:space="preserve">-  monitorování potencionálních obětí SNJ / pozorování, rozhovory, dotazníky dle potřeby, vedení </w:t>
      </w:r>
      <w:proofErr w:type="spellStart"/>
      <w:r>
        <w:rPr>
          <w:sz w:val="28"/>
        </w:rPr>
        <w:t>diagnost</w:t>
      </w:r>
      <w:proofErr w:type="spellEnd"/>
      <w:r>
        <w:rPr>
          <w:sz w:val="28"/>
        </w:rPr>
        <w:t>. deníku (zápisy o jednáních) - TU</w:t>
      </w:r>
    </w:p>
    <w:p w14:paraId="10A01F92" w14:textId="77777777" w:rsidR="00EC3BA9" w:rsidRDefault="00EC3BA9" w:rsidP="00EC3BA9">
      <w:pPr>
        <w:ind w:left="360"/>
        <w:jc w:val="both"/>
        <w:rPr>
          <w:sz w:val="28"/>
        </w:rPr>
      </w:pPr>
      <w:r>
        <w:rPr>
          <w:sz w:val="28"/>
        </w:rPr>
        <w:t>-  6., 7., 8., 9., roč. – spolupráce s TU: rozbory školního řádu, třídnické hodiny, slohové, výtvarné práce, dotazníky, činnosti dle metodiky prevence SNJ</w:t>
      </w:r>
    </w:p>
    <w:p w14:paraId="69E7EF31" w14:textId="77777777" w:rsidR="00EC3BA9" w:rsidRDefault="00EC3BA9" w:rsidP="00EC3BA9">
      <w:pPr>
        <w:ind w:left="360"/>
        <w:jc w:val="both"/>
        <w:rPr>
          <w:sz w:val="28"/>
        </w:rPr>
      </w:pPr>
      <w:r>
        <w:rPr>
          <w:sz w:val="28"/>
        </w:rPr>
        <w:t xml:space="preserve">-   pomoc školního metodika prevence třídním učitelům a dětem v začátku školního roku (konzultace, návrhy řešení a strategie, </w:t>
      </w:r>
      <w:proofErr w:type="spellStart"/>
      <w:r>
        <w:rPr>
          <w:sz w:val="28"/>
        </w:rPr>
        <w:t>info</w:t>
      </w:r>
      <w:proofErr w:type="spellEnd"/>
      <w:r>
        <w:rPr>
          <w:sz w:val="28"/>
        </w:rPr>
        <w:t xml:space="preserve"> o kyberšikaně, etické výchově)</w:t>
      </w:r>
    </w:p>
    <w:p w14:paraId="01D00BC3" w14:textId="77777777" w:rsidR="00EC3BA9" w:rsidRDefault="00EC3BA9" w:rsidP="00EC3BA9">
      <w:pPr>
        <w:ind w:left="360"/>
        <w:jc w:val="both"/>
        <w:rPr>
          <w:sz w:val="28"/>
        </w:rPr>
      </w:pPr>
      <w:r>
        <w:rPr>
          <w:sz w:val="28"/>
        </w:rPr>
        <w:t xml:space="preserve">- informační leták s kontakty odborné pomoci pro děti i rodiče, ŽK, nástěnky </w:t>
      </w:r>
    </w:p>
    <w:p w14:paraId="255FECF7" w14:textId="77777777" w:rsidR="00EC3BA9" w:rsidRDefault="00EC3BA9" w:rsidP="00EC3BA9">
      <w:pPr>
        <w:ind w:left="360"/>
        <w:jc w:val="both"/>
        <w:rPr>
          <w:sz w:val="28"/>
        </w:rPr>
      </w:pPr>
      <w:r>
        <w:rPr>
          <w:sz w:val="28"/>
        </w:rPr>
        <w:t xml:space="preserve">-  příp. dotazník rodičům na </w:t>
      </w:r>
      <w:proofErr w:type="spellStart"/>
      <w:r>
        <w:rPr>
          <w:sz w:val="28"/>
        </w:rPr>
        <w:t>aktuál</w:t>
      </w:r>
      <w:proofErr w:type="spellEnd"/>
      <w:r>
        <w:rPr>
          <w:sz w:val="28"/>
        </w:rPr>
        <w:t>. téma</w:t>
      </w:r>
    </w:p>
    <w:p w14:paraId="6C129141" w14:textId="3FFA938C" w:rsidR="00EC3BA9" w:rsidRDefault="00EC3BA9" w:rsidP="00EC3BA9">
      <w:pPr>
        <w:ind w:left="360"/>
        <w:jc w:val="both"/>
        <w:rPr>
          <w:sz w:val="28"/>
        </w:rPr>
      </w:pPr>
      <w:r>
        <w:rPr>
          <w:sz w:val="28"/>
        </w:rPr>
        <w:t>-    seznamovací kurz GO!  pro žáky 6. roč. (</w:t>
      </w:r>
      <w:r w:rsidR="008B149E">
        <w:rPr>
          <w:sz w:val="28"/>
        </w:rPr>
        <w:t>4</w:t>
      </w:r>
      <w:r>
        <w:rPr>
          <w:sz w:val="28"/>
        </w:rPr>
        <w:t xml:space="preserve">.- </w:t>
      </w:r>
      <w:r w:rsidR="008B149E">
        <w:rPr>
          <w:sz w:val="28"/>
        </w:rPr>
        <w:t>6</w:t>
      </w:r>
      <w:r>
        <w:rPr>
          <w:sz w:val="28"/>
        </w:rPr>
        <w:t>.9.202</w:t>
      </w:r>
      <w:r w:rsidR="008B149E">
        <w:rPr>
          <w:sz w:val="28"/>
        </w:rPr>
        <w:t>4</w:t>
      </w:r>
      <w:r>
        <w:rPr>
          <w:sz w:val="28"/>
        </w:rPr>
        <w:t>)</w:t>
      </w:r>
    </w:p>
    <w:p w14:paraId="1F5B4D12" w14:textId="77777777" w:rsidR="00EC3BA9" w:rsidRDefault="00EC3BA9" w:rsidP="00EC3BA9">
      <w:pPr>
        <w:numPr>
          <w:ilvl w:val="0"/>
          <w:numId w:val="12"/>
        </w:numPr>
        <w:tabs>
          <w:tab w:val="left" w:pos="720"/>
        </w:tabs>
        <w:jc w:val="both"/>
        <w:rPr>
          <w:sz w:val="28"/>
        </w:rPr>
      </w:pPr>
      <w:r>
        <w:rPr>
          <w:sz w:val="28"/>
        </w:rPr>
        <w:t>dotazník pro rodiče a účastníky kurzu GO!</w:t>
      </w:r>
    </w:p>
    <w:p w14:paraId="0CA87918" w14:textId="77777777" w:rsidR="00EC3BA9" w:rsidRDefault="00EC3BA9" w:rsidP="00EC3BA9">
      <w:pPr>
        <w:numPr>
          <w:ilvl w:val="0"/>
          <w:numId w:val="13"/>
        </w:numPr>
        <w:tabs>
          <w:tab w:val="left" w:pos="720"/>
        </w:tabs>
        <w:jc w:val="both"/>
        <w:rPr>
          <w:sz w:val="28"/>
        </w:rPr>
      </w:pPr>
      <w:r>
        <w:rPr>
          <w:sz w:val="28"/>
        </w:rPr>
        <w:t>videoprojekce kurzu GO!</w:t>
      </w:r>
    </w:p>
    <w:p w14:paraId="363A411F" w14:textId="77777777" w:rsidR="00EC3BA9" w:rsidRDefault="00EC3BA9" w:rsidP="00EC3BA9">
      <w:pPr>
        <w:numPr>
          <w:ilvl w:val="0"/>
          <w:numId w:val="14"/>
        </w:numPr>
        <w:tabs>
          <w:tab w:val="left" w:pos="720"/>
        </w:tabs>
        <w:jc w:val="both"/>
        <w:rPr>
          <w:sz w:val="28"/>
        </w:rPr>
      </w:pPr>
      <w:r>
        <w:rPr>
          <w:sz w:val="28"/>
        </w:rPr>
        <w:t>6. roč. – spolupráce TU, ŠMP, VP/ adaptace na nové prostředí, přenos pravidel komunikace z kurzu do školního prostředí</w:t>
      </w:r>
    </w:p>
    <w:p w14:paraId="73E10CF6" w14:textId="77777777" w:rsidR="00EC3BA9" w:rsidRDefault="00EC3BA9" w:rsidP="00EC3BA9">
      <w:pPr>
        <w:numPr>
          <w:ilvl w:val="0"/>
          <w:numId w:val="15"/>
        </w:numPr>
        <w:tabs>
          <w:tab w:val="left" w:pos="720"/>
        </w:tabs>
        <w:jc w:val="both"/>
        <w:rPr>
          <w:sz w:val="28"/>
        </w:rPr>
      </w:pPr>
      <w:r>
        <w:rPr>
          <w:sz w:val="28"/>
        </w:rPr>
        <w:t>6. roč.: zážitky z kurzu – článek do novin, web, Instagram</w:t>
      </w:r>
    </w:p>
    <w:p w14:paraId="1BBB3D3E" w14:textId="77777777" w:rsidR="00EC3BA9" w:rsidRDefault="00EC3BA9" w:rsidP="00EC3BA9">
      <w:pPr>
        <w:numPr>
          <w:ilvl w:val="0"/>
          <w:numId w:val="16"/>
        </w:numPr>
        <w:tabs>
          <w:tab w:val="left" w:pos="720"/>
        </w:tabs>
        <w:jc w:val="both"/>
        <w:rPr>
          <w:sz w:val="28"/>
        </w:rPr>
      </w:pPr>
      <w:r>
        <w:rPr>
          <w:sz w:val="28"/>
        </w:rPr>
        <w:t>volby zástupců do žákovské rady</w:t>
      </w:r>
    </w:p>
    <w:p w14:paraId="7929415F" w14:textId="77777777" w:rsidR="00EC3BA9" w:rsidRDefault="00EC3BA9" w:rsidP="00EC3BA9">
      <w:pPr>
        <w:numPr>
          <w:ilvl w:val="0"/>
          <w:numId w:val="17"/>
        </w:numPr>
        <w:tabs>
          <w:tab w:val="left" w:pos="720"/>
        </w:tabs>
        <w:jc w:val="both"/>
        <w:rPr>
          <w:sz w:val="28"/>
        </w:rPr>
      </w:pPr>
      <w:proofErr w:type="gramStart"/>
      <w:r>
        <w:rPr>
          <w:sz w:val="28"/>
        </w:rPr>
        <w:t>soubor  informací</w:t>
      </w:r>
      <w:proofErr w:type="gramEnd"/>
      <w:r>
        <w:rPr>
          <w:sz w:val="28"/>
        </w:rPr>
        <w:t xml:space="preserve"> pro rodiče na tř. schůzky – připravit ve spolupráci se ŽR a ŘŠ</w:t>
      </w:r>
    </w:p>
    <w:p w14:paraId="3EBDCF26" w14:textId="77777777" w:rsidR="00EC3BA9" w:rsidRDefault="00EC3BA9" w:rsidP="00EC3BA9">
      <w:pPr>
        <w:numPr>
          <w:ilvl w:val="0"/>
          <w:numId w:val="18"/>
        </w:numPr>
        <w:tabs>
          <w:tab w:val="left" w:pos="720"/>
        </w:tabs>
        <w:jc w:val="both"/>
        <w:rPr>
          <w:sz w:val="28"/>
        </w:rPr>
      </w:pPr>
      <w:r>
        <w:rPr>
          <w:sz w:val="28"/>
        </w:rPr>
        <w:t xml:space="preserve">vedení portfolia – RV, 6. – 9. roč., souhrn </w:t>
      </w:r>
      <w:proofErr w:type="spellStart"/>
      <w:r>
        <w:rPr>
          <w:sz w:val="28"/>
        </w:rPr>
        <w:t>info</w:t>
      </w:r>
      <w:proofErr w:type="spellEnd"/>
      <w:r>
        <w:rPr>
          <w:sz w:val="28"/>
        </w:rPr>
        <w:t>, názorů, sebereflexí, vyhodnocování změn +/-, postoje, názory a návrhy</w:t>
      </w:r>
    </w:p>
    <w:p w14:paraId="12C0C58A" w14:textId="77777777" w:rsidR="00EC3BA9" w:rsidRDefault="00EC3BA9" w:rsidP="00EC3BA9">
      <w:pPr>
        <w:numPr>
          <w:ilvl w:val="0"/>
          <w:numId w:val="18"/>
        </w:numPr>
        <w:tabs>
          <w:tab w:val="left" w:pos="720"/>
        </w:tabs>
        <w:jc w:val="both"/>
        <w:rPr>
          <w:sz w:val="28"/>
        </w:rPr>
      </w:pPr>
      <w:r>
        <w:rPr>
          <w:sz w:val="28"/>
        </w:rPr>
        <w:t>plán aktivit pro 1. stupeň na základě požadavků TU</w:t>
      </w:r>
    </w:p>
    <w:p w14:paraId="086705B8" w14:textId="77777777" w:rsidR="00EC3BA9" w:rsidRDefault="00EC3BA9" w:rsidP="00EC3BA9">
      <w:pPr>
        <w:numPr>
          <w:ilvl w:val="0"/>
          <w:numId w:val="18"/>
        </w:numPr>
        <w:tabs>
          <w:tab w:val="left" w:pos="720"/>
        </w:tabs>
        <w:jc w:val="both"/>
        <w:rPr>
          <w:sz w:val="28"/>
        </w:rPr>
      </w:pPr>
      <w:r>
        <w:rPr>
          <w:sz w:val="28"/>
        </w:rPr>
        <w:t>nástěnka prevence – 2.patro, letáky, kontakty</w:t>
      </w:r>
    </w:p>
    <w:p w14:paraId="73531B5D" w14:textId="77777777" w:rsidR="00EC3BA9" w:rsidRDefault="00EC3BA9" w:rsidP="00EC3BA9">
      <w:pPr>
        <w:numPr>
          <w:ilvl w:val="0"/>
          <w:numId w:val="18"/>
        </w:numPr>
        <w:tabs>
          <w:tab w:val="left" w:pos="720"/>
        </w:tabs>
        <w:jc w:val="both"/>
        <w:rPr>
          <w:sz w:val="28"/>
        </w:rPr>
      </w:pPr>
      <w:r>
        <w:rPr>
          <w:sz w:val="28"/>
        </w:rPr>
        <w:t>odebírání časopisu Prevence a Učitelské noviny</w:t>
      </w:r>
    </w:p>
    <w:p w14:paraId="564DAF7A" w14:textId="1F0667CC" w:rsidR="00EC3BA9" w:rsidRDefault="00EC3BA9" w:rsidP="00EC3BA9">
      <w:pPr>
        <w:numPr>
          <w:ilvl w:val="0"/>
          <w:numId w:val="18"/>
        </w:numPr>
        <w:tabs>
          <w:tab w:val="left" w:pos="720"/>
        </w:tabs>
        <w:jc w:val="both"/>
        <w:rPr>
          <w:sz w:val="28"/>
        </w:rPr>
      </w:pPr>
      <w:r>
        <w:rPr>
          <w:sz w:val="28"/>
        </w:rPr>
        <w:t>schránka důvěry pro děti umístěna ve 2.patře ZŠ</w:t>
      </w:r>
    </w:p>
    <w:p w14:paraId="7D51BC59" w14:textId="77777777" w:rsidR="00EC3BA9" w:rsidRDefault="00EC3BA9" w:rsidP="00EC3BA9">
      <w:pPr>
        <w:tabs>
          <w:tab w:val="left" w:pos="720"/>
        </w:tabs>
        <w:ind w:left="360"/>
        <w:jc w:val="both"/>
        <w:rPr>
          <w:sz w:val="28"/>
        </w:rPr>
      </w:pPr>
    </w:p>
    <w:p w14:paraId="43B3AB27" w14:textId="77777777" w:rsidR="00EC3BA9" w:rsidRDefault="00EC3BA9" w:rsidP="00EC3BA9">
      <w:pPr>
        <w:tabs>
          <w:tab w:val="left" w:pos="720"/>
        </w:tabs>
        <w:ind w:left="360"/>
        <w:jc w:val="both"/>
        <w:rPr>
          <w:sz w:val="28"/>
        </w:rPr>
      </w:pPr>
    </w:p>
    <w:p w14:paraId="5EB9C4B8" w14:textId="77777777" w:rsidR="00EC3BA9" w:rsidRDefault="00EC3BA9" w:rsidP="00EC3BA9">
      <w:pPr>
        <w:tabs>
          <w:tab w:val="left" w:pos="720"/>
        </w:tabs>
        <w:ind w:left="360"/>
        <w:jc w:val="both"/>
        <w:rPr>
          <w:sz w:val="28"/>
        </w:rPr>
      </w:pPr>
    </w:p>
    <w:p w14:paraId="17BCA09C" w14:textId="77777777" w:rsidR="00EC3BA9" w:rsidRDefault="00EC3BA9" w:rsidP="00EC3BA9">
      <w:pPr>
        <w:jc w:val="both"/>
        <w:rPr>
          <w:sz w:val="28"/>
        </w:rPr>
      </w:pPr>
    </w:p>
    <w:p w14:paraId="3A6A4B60" w14:textId="77777777" w:rsidR="00EC3BA9" w:rsidRDefault="00EC3BA9" w:rsidP="00EC3BA9">
      <w:pPr>
        <w:jc w:val="both"/>
        <w:rPr>
          <w:b/>
          <w:sz w:val="28"/>
          <w:u w:val="single"/>
        </w:rPr>
      </w:pPr>
      <w:r>
        <w:rPr>
          <w:b/>
          <w:sz w:val="28"/>
          <w:u w:val="single"/>
        </w:rPr>
        <w:t xml:space="preserve">2. </w:t>
      </w:r>
      <w:proofErr w:type="gramStart"/>
      <w:r>
        <w:rPr>
          <w:b/>
          <w:sz w:val="28"/>
          <w:u w:val="single"/>
        </w:rPr>
        <w:t>čtvrtletí- PLÁNOVANÉ</w:t>
      </w:r>
      <w:proofErr w:type="gramEnd"/>
      <w:r>
        <w:rPr>
          <w:b/>
          <w:sz w:val="28"/>
          <w:u w:val="single"/>
        </w:rPr>
        <w:t xml:space="preserve"> AKCE</w:t>
      </w:r>
    </w:p>
    <w:p w14:paraId="1ADA7F63" w14:textId="77777777" w:rsidR="00EC3BA9" w:rsidRDefault="00EC3BA9" w:rsidP="00EC3BA9">
      <w:pPr>
        <w:jc w:val="both"/>
        <w:rPr>
          <w:b/>
          <w:sz w:val="28"/>
          <w:u w:val="single"/>
        </w:rPr>
      </w:pPr>
    </w:p>
    <w:p w14:paraId="4B55C6D1" w14:textId="77777777" w:rsidR="00EC3BA9" w:rsidRDefault="00EC3BA9" w:rsidP="00EC3BA9">
      <w:pPr>
        <w:jc w:val="both"/>
        <w:rPr>
          <w:sz w:val="28"/>
        </w:rPr>
      </w:pPr>
      <w:r>
        <w:rPr>
          <w:sz w:val="28"/>
        </w:rPr>
        <w:t xml:space="preserve">    </w:t>
      </w:r>
    </w:p>
    <w:p w14:paraId="34B90F33" w14:textId="5FA55623" w:rsidR="00EC3BA9" w:rsidRDefault="008B149E" w:rsidP="00EC3BA9">
      <w:pPr>
        <w:numPr>
          <w:ilvl w:val="0"/>
          <w:numId w:val="19"/>
        </w:numPr>
        <w:jc w:val="both"/>
        <w:rPr>
          <w:sz w:val="28"/>
        </w:rPr>
      </w:pPr>
      <w:r w:rsidRPr="008B149E">
        <w:rPr>
          <w:b/>
          <w:bCs/>
          <w:sz w:val="28"/>
        </w:rPr>
        <w:t xml:space="preserve">Halloween </w:t>
      </w:r>
      <w:r w:rsidRPr="008B149E">
        <w:rPr>
          <w:sz w:val="28"/>
        </w:rPr>
        <w:t>25.10</w:t>
      </w:r>
      <w:r>
        <w:rPr>
          <w:sz w:val="28"/>
        </w:rPr>
        <w:t>. - pro 1.stupeň + spolupráce s 2.st.</w:t>
      </w:r>
    </w:p>
    <w:p w14:paraId="3A88F81C" w14:textId="39BA6748" w:rsidR="00EC3BA9" w:rsidRDefault="008B149E" w:rsidP="00EC3BA9">
      <w:pPr>
        <w:numPr>
          <w:ilvl w:val="0"/>
          <w:numId w:val="19"/>
        </w:numPr>
        <w:jc w:val="both"/>
        <w:rPr>
          <w:sz w:val="28"/>
        </w:rPr>
      </w:pPr>
      <w:proofErr w:type="spellStart"/>
      <w:r w:rsidRPr="008B149E">
        <w:rPr>
          <w:b/>
          <w:bCs/>
          <w:sz w:val="28"/>
        </w:rPr>
        <w:t>Kyberakademie</w:t>
      </w:r>
      <w:proofErr w:type="spellEnd"/>
      <w:r>
        <w:rPr>
          <w:sz w:val="28"/>
        </w:rPr>
        <w:t xml:space="preserve"> – projekt PČR pro 7.-9.roč.</w:t>
      </w:r>
    </w:p>
    <w:p w14:paraId="33A3292F" w14:textId="709D38BD" w:rsidR="00EC3BA9" w:rsidRDefault="008B149E" w:rsidP="00EC3BA9">
      <w:pPr>
        <w:numPr>
          <w:ilvl w:val="0"/>
          <w:numId w:val="19"/>
        </w:numPr>
        <w:jc w:val="both"/>
        <w:rPr>
          <w:sz w:val="28"/>
        </w:rPr>
      </w:pPr>
      <w:r w:rsidRPr="008B149E">
        <w:rPr>
          <w:b/>
          <w:bCs/>
          <w:sz w:val="28"/>
        </w:rPr>
        <w:t>Čert a Mikuláš pro 1.st.</w:t>
      </w:r>
      <w:r>
        <w:rPr>
          <w:sz w:val="28"/>
        </w:rPr>
        <w:t xml:space="preserve"> – 5.12. </w:t>
      </w:r>
    </w:p>
    <w:p w14:paraId="21BB26B9" w14:textId="58D7EA96" w:rsidR="008B149E" w:rsidRDefault="008B149E" w:rsidP="008B149E">
      <w:pPr>
        <w:pStyle w:val="Odstavecseseznamem"/>
        <w:numPr>
          <w:ilvl w:val="0"/>
          <w:numId w:val="19"/>
        </w:numPr>
        <w:jc w:val="both"/>
        <w:rPr>
          <w:rFonts w:ascii="Times New Roman" w:hAnsi="Times New Roman" w:cs="Times New Roman"/>
          <w:sz w:val="28"/>
        </w:rPr>
      </w:pPr>
      <w:r w:rsidRPr="008B149E">
        <w:rPr>
          <w:rFonts w:ascii="Times New Roman" w:hAnsi="Times New Roman" w:cs="Times New Roman"/>
          <w:b/>
          <w:bCs/>
          <w:sz w:val="28"/>
        </w:rPr>
        <w:t>Andělské zvonění</w:t>
      </w:r>
      <w:r>
        <w:rPr>
          <w:rFonts w:ascii="Times New Roman" w:hAnsi="Times New Roman" w:cs="Times New Roman"/>
          <w:sz w:val="28"/>
        </w:rPr>
        <w:t xml:space="preserve"> 13.12. – vánoční koledy + zpěv tříd 1.stupně</w:t>
      </w:r>
    </w:p>
    <w:p w14:paraId="78714829" w14:textId="094658C7" w:rsidR="00EC3BA9" w:rsidRPr="00313C8F" w:rsidRDefault="008B149E" w:rsidP="00EC3BA9">
      <w:pPr>
        <w:pStyle w:val="Odstavecseseznamem"/>
        <w:numPr>
          <w:ilvl w:val="0"/>
          <w:numId w:val="19"/>
        </w:numPr>
        <w:jc w:val="both"/>
        <w:rPr>
          <w:rFonts w:ascii="Times New Roman" w:hAnsi="Times New Roman" w:cs="Times New Roman"/>
          <w:sz w:val="28"/>
        </w:rPr>
      </w:pPr>
      <w:r w:rsidRPr="008B149E">
        <w:rPr>
          <w:rFonts w:ascii="Times New Roman" w:hAnsi="Times New Roman" w:cs="Times New Roman"/>
          <w:b/>
          <w:bCs/>
          <w:sz w:val="28"/>
        </w:rPr>
        <w:t>Dobročinný vánoční trh</w:t>
      </w:r>
      <w:r>
        <w:rPr>
          <w:rFonts w:ascii="Times New Roman" w:hAnsi="Times New Roman" w:cs="Times New Roman"/>
          <w:sz w:val="28"/>
        </w:rPr>
        <w:t xml:space="preserve"> 18.12. – výtěžek půjde na dětské oddělení hořovické nemocnice</w:t>
      </w:r>
    </w:p>
    <w:p w14:paraId="2CEA52B8" w14:textId="77777777" w:rsidR="00EC3BA9" w:rsidRDefault="00EC3BA9" w:rsidP="00EC3BA9">
      <w:pPr>
        <w:jc w:val="both"/>
        <w:rPr>
          <w:b/>
          <w:sz w:val="28"/>
          <w:u w:val="single"/>
        </w:rPr>
      </w:pPr>
      <w:r>
        <w:rPr>
          <w:b/>
          <w:sz w:val="28"/>
          <w:u w:val="single"/>
        </w:rPr>
        <w:lastRenderedPageBreak/>
        <w:t>3. čtvrtletí   - PLÁNOVANÉ AKCE</w:t>
      </w:r>
    </w:p>
    <w:p w14:paraId="34742035" w14:textId="77777777" w:rsidR="00EC3BA9" w:rsidRDefault="00EC3BA9" w:rsidP="00EC3BA9">
      <w:pPr>
        <w:jc w:val="both"/>
        <w:rPr>
          <w:sz w:val="28"/>
        </w:rPr>
      </w:pPr>
      <w:r>
        <w:rPr>
          <w:sz w:val="28"/>
        </w:rPr>
        <w:t>Na základě průzkumu se zaměřit na prevenci v oblasti kouření, alkoholu, vodní dýmky, marihuany i jiných drog (začlenit výrazněji žáky 1.st. – besedy, interaktiv. programy, výchova ke zdraví, spolupráce s KMP)</w:t>
      </w:r>
    </w:p>
    <w:p w14:paraId="6604500B" w14:textId="77777777" w:rsidR="00EC3BA9" w:rsidRDefault="00EC3BA9" w:rsidP="00EC3BA9">
      <w:pPr>
        <w:jc w:val="both"/>
        <w:rPr>
          <w:sz w:val="28"/>
        </w:rPr>
      </w:pPr>
    </w:p>
    <w:p w14:paraId="4E7F9814" w14:textId="77777777" w:rsidR="00EC3BA9" w:rsidRDefault="00EC3BA9" w:rsidP="00EC3BA9">
      <w:pPr>
        <w:ind w:left="360"/>
        <w:jc w:val="both"/>
        <w:rPr>
          <w:sz w:val="28"/>
        </w:rPr>
      </w:pPr>
    </w:p>
    <w:p w14:paraId="0FFA0831" w14:textId="77777777" w:rsidR="00EC3BA9" w:rsidRDefault="00EC3BA9" w:rsidP="00EC3BA9">
      <w:pPr>
        <w:numPr>
          <w:ilvl w:val="0"/>
          <w:numId w:val="20"/>
        </w:numPr>
        <w:tabs>
          <w:tab w:val="left" w:pos="720"/>
        </w:tabs>
        <w:jc w:val="both"/>
        <w:rPr>
          <w:sz w:val="28"/>
        </w:rPr>
      </w:pPr>
      <w:r>
        <w:rPr>
          <w:sz w:val="28"/>
        </w:rPr>
        <w:t>DD Zátor: návštěva žáků: jarní obveselení – hudba, poezie, četba</w:t>
      </w:r>
    </w:p>
    <w:p w14:paraId="0618F9E0" w14:textId="77777777" w:rsidR="00EC3BA9" w:rsidRDefault="00EC3BA9" w:rsidP="00EC3BA9">
      <w:pPr>
        <w:numPr>
          <w:ilvl w:val="0"/>
          <w:numId w:val="21"/>
        </w:numPr>
        <w:tabs>
          <w:tab w:val="left" w:pos="720"/>
        </w:tabs>
        <w:jc w:val="both"/>
        <w:rPr>
          <w:sz w:val="28"/>
        </w:rPr>
      </w:pPr>
      <w:r>
        <w:rPr>
          <w:sz w:val="28"/>
        </w:rPr>
        <w:t>spolupráce s občanskými sdruženími – charita, Život dětem</w:t>
      </w:r>
    </w:p>
    <w:p w14:paraId="0736B117" w14:textId="77777777" w:rsidR="00EC3BA9" w:rsidRDefault="00EC3BA9" w:rsidP="00EC3BA9">
      <w:pPr>
        <w:numPr>
          <w:ilvl w:val="0"/>
          <w:numId w:val="22"/>
        </w:numPr>
        <w:tabs>
          <w:tab w:val="left" w:pos="720"/>
        </w:tabs>
        <w:jc w:val="both"/>
        <w:rPr>
          <w:sz w:val="28"/>
        </w:rPr>
      </w:pPr>
      <w:r>
        <w:rPr>
          <w:sz w:val="28"/>
        </w:rPr>
        <w:t>prevence AIDS-2. st</w:t>
      </w:r>
    </w:p>
    <w:p w14:paraId="583460FF" w14:textId="66A50663" w:rsidR="00EC3BA9" w:rsidRDefault="008B149E" w:rsidP="00EC3BA9">
      <w:pPr>
        <w:numPr>
          <w:ilvl w:val="0"/>
          <w:numId w:val="22"/>
        </w:numPr>
        <w:tabs>
          <w:tab w:val="left" w:pos="720"/>
        </w:tabs>
        <w:jc w:val="both"/>
        <w:rPr>
          <w:sz w:val="28"/>
        </w:rPr>
      </w:pPr>
      <w:r>
        <w:rPr>
          <w:sz w:val="28"/>
        </w:rPr>
        <w:t xml:space="preserve">Divadlo Ve tři – </w:t>
      </w:r>
      <w:r w:rsidR="00313C8F">
        <w:rPr>
          <w:sz w:val="28"/>
        </w:rPr>
        <w:t>dopravní výchova</w:t>
      </w:r>
    </w:p>
    <w:p w14:paraId="6C7A05D4" w14:textId="77777777" w:rsidR="00EC3BA9" w:rsidRDefault="00EC3BA9" w:rsidP="00EC3BA9">
      <w:pPr>
        <w:numPr>
          <w:ilvl w:val="0"/>
          <w:numId w:val="23"/>
        </w:numPr>
        <w:tabs>
          <w:tab w:val="left" w:pos="720"/>
        </w:tabs>
        <w:jc w:val="both"/>
        <w:rPr>
          <w:sz w:val="28"/>
        </w:rPr>
      </w:pPr>
      <w:r>
        <w:rPr>
          <w:sz w:val="28"/>
        </w:rPr>
        <w:t>průzkum klima ve třídě – 1. + 2. st.</w:t>
      </w:r>
    </w:p>
    <w:p w14:paraId="19865194" w14:textId="2D6D7F0C" w:rsidR="00EC3BA9" w:rsidRPr="00313C8F" w:rsidRDefault="00EC3BA9" w:rsidP="00313C8F">
      <w:pPr>
        <w:numPr>
          <w:ilvl w:val="0"/>
          <w:numId w:val="23"/>
        </w:numPr>
        <w:tabs>
          <w:tab w:val="left" w:pos="720"/>
        </w:tabs>
        <w:jc w:val="both"/>
        <w:rPr>
          <w:sz w:val="28"/>
        </w:rPr>
      </w:pPr>
      <w:r>
        <w:rPr>
          <w:sz w:val="28"/>
        </w:rPr>
        <w:t>lyžařský kurz pro 7.ročník</w:t>
      </w:r>
    </w:p>
    <w:p w14:paraId="50F467A4" w14:textId="5CAFB531" w:rsidR="00EC3BA9" w:rsidRDefault="00EC3BA9" w:rsidP="00EC3BA9">
      <w:pPr>
        <w:numPr>
          <w:ilvl w:val="0"/>
          <w:numId w:val="23"/>
        </w:numPr>
        <w:tabs>
          <w:tab w:val="left" w:pos="720"/>
        </w:tabs>
        <w:jc w:val="both"/>
        <w:rPr>
          <w:sz w:val="28"/>
        </w:rPr>
      </w:pPr>
      <w:r>
        <w:rPr>
          <w:sz w:val="28"/>
        </w:rPr>
        <w:t>Prevence kriminality 1. a 2. st.</w:t>
      </w:r>
    </w:p>
    <w:p w14:paraId="5BC6FDBA" w14:textId="27084596" w:rsidR="00313C8F" w:rsidRDefault="00313C8F" w:rsidP="00EC3BA9">
      <w:pPr>
        <w:numPr>
          <w:ilvl w:val="0"/>
          <w:numId w:val="23"/>
        </w:numPr>
        <w:tabs>
          <w:tab w:val="left" w:pos="720"/>
        </w:tabs>
        <w:jc w:val="both"/>
        <w:rPr>
          <w:sz w:val="28"/>
        </w:rPr>
      </w:pPr>
      <w:r>
        <w:rPr>
          <w:sz w:val="28"/>
        </w:rPr>
        <w:t>Masopust 1.a 2.stup.</w:t>
      </w:r>
    </w:p>
    <w:p w14:paraId="03624232" w14:textId="2E81422F" w:rsidR="00313C8F" w:rsidRDefault="00313C8F" w:rsidP="00EC3BA9">
      <w:pPr>
        <w:numPr>
          <w:ilvl w:val="0"/>
          <w:numId w:val="23"/>
        </w:numPr>
        <w:tabs>
          <w:tab w:val="left" w:pos="720"/>
        </w:tabs>
        <w:jc w:val="both"/>
        <w:rPr>
          <w:sz w:val="28"/>
        </w:rPr>
      </w:pPr>
      <w:proofErr w:type="spellStart"/>
      <w:proofErr w:type="gramStart"/>
      <w:r>
        <w:rPr>
          <w:sz w:val="28"/>
        </w:rPr>
        <w:t>Morena</w:t>
      </w:r>
      <w:proofErr w:type="spellEnd"/>
      <w:r>
        <w:rPr>
          <w:sz w:val="28"/>
        </w:rPr>
        <w:t xml:space="preserve"> - výstava</w:t>
      </w:r>
      <w:proofErr w:type="gramEnd"/>
    </w:p>
    <w:p w14:paraId="4B38E65A" w14:textId="77777777" w:rsidR="00EC3BA9" w:rsidRDefault="00EC3BA9" w:rsidP="00EC3BA9">
      <w:pPr>
        <w:ind w:left="284"/>
        <w:jc w:val="both"/>
        <w:rPr>
          <w:sz w:val="28"/>
        </w:rPr>
      </w:pPr>
      <w:r>
        <w:rPr>
          <w:sz w:val="28"/>
        </w:rPr>
        <w:t xml:space="preserve">                  </w:t>
      </w:r>
    </w:p>
    <w:p w14:paraId="60E9FA7D" w14:textId="77777777" w:rsidR="00EC3BA9" w:rsidRDefault="00EC3BA9" w:rsidP="00EC3BA9">
      <w:pPr>
        <w:ind w:left="284"/>
        <w:jc w:val="both"/>
        <w:rPr>
          <w:sz w:val="28"/>
        </w:rPr>
      </w:pPr>
    </w:p>
    <w:p w14:paraId="0B3B678D" w14:textId="77777777" w:rsidR="00EC3BA9" w:rsidRDefault="00EC3BA9" w:rsidP="00EC3BA9">
      <w:pPr>
        <w:ind w:left="284"/>
        <w:jc w:val="both"/>
        <w:rPr>
          <w:sz w:val="28"/>
        </w:rPr>
      </w:pPr>
    </w:p>
    <w:p w14:paraId="01005369" w14:textId="77777777" w:rsidR="00EC3BA9" w:rsidRDefault="00EC3BA9" w:rsidP="00EC3BA9">
      <w:pPr>
        <w:jc w:val="both"/>
        <w:rPr>
          <w:b/>
          <w:sz w:val="28"/>
          <w:u w:val="single"/>
        </w:rPr>
      </w:pPr>
      <w:r>
        <w:rPr>
          <w:b/>
          <w:sz w:val="28"/>
          <w:u w:val="single"/>
        </w:rPr>
        <w:t>4. čtvrtletí – PLÁNOVANÉ AKCE</w:t>
      </w:r>
    </w:p>
    <w:p w14:paraId="048C85B1" w14:textId="77777777" w:rsidR="00EC3BA9" w:rsidRDefault="00EC3BA9" w:rsidP="00EC3BA9">
      <w:pPr>
        <w:numPr>
          <w:ilvl w:val="0"/>
          <w:numId w:val="24"/>
        </w:numPr>
        <w:tabs>
          <w:tab w:val="left" w:pos="720"/>
        </w:tabs>
        <w:jc w:val="both"/>
        <w:rPr>
          <w:sz w:val="28"/>
        </w:rPr>
      </w:pPr>
      <w:r>
        <w:rPr>
          <w:sz w:val="28"/>
        </w:rPr>
        <w:t>příprava kurzu GO! 6. roč., ZŠ Osov</w:t>
      </w:r>
    </w:p>
    <w:p w14:paraId="1DF180AA" w14:textId="77777777" w:rsidR="00EC3BA9" w:rsidRDefault="00EC3BA9" w:rsidP="00EC3BA9">
      <w:pPr>
        <w:numPr>
          <w:ilvl w:val="0"/>
          <w:numId w:val="25"/>
        </w:numPr>
        <w:tabs>
          <w:tab w:val="left" w:pos="720"/>
        </w:tabs>
        <w:jc w:val="both"/>
        <w:rPr>
          <w:sz w:val="28"/>
        </w:rPr>
      </w:pPr>
      <w:r>
        <w:rPr>
          <w:sz w:val="28"/>
        </w:rPr>
        <w:t>návštěvy dětí do ZŠ Osov, turnaj ve vybíjené</w:t>
      </w:r>
    </w:p>
    <w:p w14:paraId="54E1C2EB" w14:textId="77777777" w:rsidR="00EC3BA9" w:rsidRDefault="00EC3BA9" w:rsidP="00EC3BA9">
      <w:pPr>
        <w:numPr>
          <w:ilvl w:val="0"/>
          <w:numId w:val="26"/>
        </w:numPr>
        <w:tabs>
          <w:tab w:val="left" w:pos="720"/>
        </w:tabs>
        <w:jc w:val="both"/>
        <w:rPr>
          <w:sz w:val="28"/>
        </w:rPr>
      </w:pPr>
      <w:r>
        <w:rPr>
          <w:sz w:val="28"/>
        </w:rPr>
        <w:t xml:space="preserve">sportovní utkání – </w:t>
      </w:r>
      <w:proofErr w:type="spellStart"/>
      <w:r>
        <w:rPr>
          <w:sz w:val="28"/>
        </w:rPr>
        <w:t>meziškolní</w:t>
      </w:r>
      <w:proofErr w:type="spellEnd"/>
      <w:r>
        <w:rPr>
          <w:sz w:val="28"/>
        </w:rPr>
        <w:t xml:space="preserve"> utkání, ZŠ Osov, Lochovice</w:t>
      </w:r>
    </w:p>
    <w:p w14:paraId="73FFA505" w14:textId="77777777" w:rsidR="00EC3BA9" w:rsidRDefault="00EC3BA9" w:rsidP="00EC3BA9">
      <w:pPr>
        <w:numPr>
          <w:ilvl w:val="0"/>
          <w:numId w:val="27"/>
        </w:numPr>
        <w:tabs>
          <w:tab w:val="left" w:pos="720"/>
        </w:tabs>
        <w:jc w:val="both"/>
        <w:rPr>
          <w:sz w:val="28"/>
        </w:rPr>
      </w:pPr>
      <w:r>
        <w:rPr>
          <w:sz w:val="28"/>
        </w:rPr>
        <w:t>peer aktivisté: besedy s dětmi 1. st., osobní bezpečí, návykové látky</w:t>
      </w:r>
    </w:p>
    <w:p w14:paraId="316AABB3" w14:textId="72985B97" w:rsidR="00EC3BA9" w:rsidRDefault="00313C8F" w:rsidP="00EC3BA9">
      <w:pPr>
        <w:numPr>
          <w:ilvl w:val="0"/>
          <w:numId w:val="28"/>
        </w:numPr>
        <w:tabs>
          <w:tab w:val="left" w:pos="720"/>
        </w:tabs>
        <w:jc w:val="both"/>
        <w:rPr>
          <w:sz w:val="28"/>
        </w:rPr>
      </w:pPr>
      <w:r>
        <w:rPr>
          <w:sz w:val="28"/>
        </w:rPr>
        <w:t>Velikonoční jarmark</w:t>
      </w:r>
    </w:p>
    <w:p w14:paraId="59FE9263" w14:textId="498DDC08" w:rsidR="00313C8F" w:rsidRDefault="00313C8F" w:rsidP="00EC3BA9">
      <w:pPr>
        <w:numPr>
          <w:ilvl w:val="0"/>
          <w:numId w:val="28"/>
        </w:numPr>
        <w:tabs>
          <w:tab w:val="left" w:pos="720"/>
        </w:tabs>
        <w:jc w:val="both"/>
        <w:rPr>
          <w:sz w:val="28"/>
        </w:rPr>
      </w:pPr>
      <w:r>
        <w:rPr>
          <w:sz w:val="28"/>
        </w:rPr>
        <w:t>Den dětí</w:t>
      </w:r>
    </w:p>
    <w:p w14:paraId="2A2C1BA8" w14:textId="77777777" w:rsidR="00EC3BA9" w:rsidRDefault="00EC3BA9" w:rsidP="00EC3BA9">
      <w:pPr>
        <w:tabs>
          <w:tab w:val="left" w:pos="720"/>
        </w:tabs>
        <w:jc w:val="both"/>
        <w:rPr>
          <w:sz w:val="28"/>
        </w:rPr>
      </w:pPr>
    </w:p>
    <w:p w14:paraId="792DD425" w14:textId="77777777" w:rsidR="00EC3BA9" w:rsidRDefault="00EC3BA9" w:rsidP="00EC3BA9">
      <w:pPr>
        <w:tabs>
          <w:tab w:val="left" w:pos="720"/>
        </w:tabs>
        <w:jc w:val="both"/>
        <w:rPr>
          <w:sz w:val="28"/>
        </w:rPr>
      </w:pPr>
    </w:p>
    <w:p w14:paraId="6E3080A8" w14:textId="77777777" w:rsidR="00EC3BA9" w:rsidRDefault="00EC3BA9" w:rsidP="00EC3BA9">
      <w:pPr>
        <w:tabs>
          <w:tab w:val="left" w:pos="720"/>
        </w:tabs>
        <w:jc w:val="both"/>
        <w:rPr>
          <w:sz w:val="28"/>
        </w:rPr>
      </w:pPr>
    </w:p>
    <w:p w14:paraId="55C4988D" w14:textId="12FC0C37" w:rsidR="00EC3BA9" w:rsidRDefault="00EC3BA9" w:rsidP="00EC3BA9">
      <w:pPr>
        <w:tabs>
          <w:tab w:val="left" w:pos="720"/>
        </w:tabs>
        <w:jc w:val="both"/>
        <w:rPr>
          <w:b/>
          <w:sz w:val="28"/>
          <w:u w:val="single"/>
        </w:rPr>
      </w:pPr>
      <w:r>
        <w:rPr>
          <w:b/>
          <w:sz w:val="28"/>
          <w:u w:val="single"/>
        </w:rPr>
        <w:t>Metodik prevence úzce spolupracuje s výchovným poradcem a každý má své konzultační hodiny</w:t>
      </w:r>
      <w:r w:rsidR="00313C8F">
        <w:rPr>
          <w:b/>
          <w:sz w:val="28"/>
          <w:u w:val="single"/>
        </w:rPr>
        <w:t xml:space="preserve"> viz web školy</w:t>
      </w:r>
    </w:p>
    <w:p w14:paraId="721D4C3C" w14:textId="77777777" w:rsidR="00EC3BA9" w:rsidRDefault="00EC3BA9" w:rsidP="00EC3BA9">
      <w:pPr>
        <w:tabs>
          <w:tab w:val="left" w:pos="720"/>
        </w:tabs>
        <w:jc w:val="both"/>
        <w:rPr>
          <w:sz w:val="28"/>
        </w:rPr>
      </w:pPr>
    </w:p>
    <w:p w14:paraId="69029307" w14:textId="1F60DEC1" w:rsidR="00EC3BA9" w:rsidRDefault="00EC3BA9" w:rsidP="00EC3BA9">
      <w:pPr>
        <w:tabs>
          <w:tab w:val="left" w:pos="720"/>
        </w:tabs>
        <w:jc w:val="both"/>
        <w:rPr>
          <w:b/>
          <w:sz w:val="28"/>
          <w:u w:val="single"/>
        </w:rPr>
      </w:pPr>
      <w:r>
        <w:rPr>
          <w:b/>
          <w:sz w:val="28"/>
          <w:u w:val="single"/>
        </w:rPr>
        <w:t>Každ</w:t>
      </w:r>
      <w:r w:rsidR="00313C8F">
        <w:rPr>
          <w:b/>
          <w:sz w:val="28"/>
          <w:u w:val="single"/>
        </w:rPr>
        <w:t>ý</w:t>
      </w:r>
      <w:r>
        <w:rPr>
          <w:b/>
          <w:sz w:val="28"/>
          <w:u w:val="single"/>
        </w:rPr>
        <w:t xml:space="preserve"> </w:t>
      </w:r>
      <w:r w:rsidR="00313C8F">
        <w:rPr>
          <w:b/>
          <w:sz w:val="28"/>
          <w:u w:val="single"/>
        </w:rPr>
        <w:t>druhý měsíc</w:t>
      </w:r>
      <w:r>
        <w:rPr>
          <w:b/>
          <w:sz w:val="28"/>
          <w:u w:val="single"/>
        </w:rPr>
        <w:t xml:space="preserve"> metodik prevence zašle elektronicky všem učitelům malý dotazník, aby průběžně zjistil stav třídního klima – a tím zamezil výskytu rizikového chování atd.</w:t>
      </w:r>
    </w:p>
    <w:p w14:paraId="22CF6FDA" w14:textId="77777777" w:rsidR="00EC3BA9" w:rsidRDefault="00EC3BA9" w:rsidP="00EC3BA9">
      <w:pPr>
        <w:tabs>
          <w:tab w:val="left" w:pos="720"/>
        </w:tabs>
        <w:jc w:val="both"/>
        <w:rPr>
          <w:sz w:val="28"/>
        </w:rPr>
      </w:pPr>
    </w:p>
    <w:p w14:paraId="0B02BEC9" w14:textId="77777777" w:rsidR="00EC3BA9" w:rsidRDefault="00EC3BA9" w:rsidP="00EC3BA9">
      <w:pPr>
        <w:tabs>
          <w:tab w:val="left" w:pos="720"/>
        </w:tabs>
        <w:jc w:val="both"/>
        <w:rPr>
          <w:sz w:val="28"/>
        </w:rPr>
      </w:pPr>
    </w:p>
    <w:p w14:paraId="035DEE87" w14:textId="77777777" w:rsidR="00EC3BA9" w:rsidRDefault="00EC3BA9" w:rsidP="00EC3BA9">
      <w:pPr>
        <w:tabs>
          <w:tab w:val="left" w:pos="720"/>
        </w:tabs>
        <w:jc w:val="both"/>
        <w:rPr>
          <w:sz w:val="28"/>
        </w:rPr>
      </w:pPr>
    </w:p>
    <w:p w14:paraId="45946BC9" w14:textId="77777777" w:rsidR="00EC3BA9" w:rsidRDefault="00EC3BA9" w:rsidP="00EC3BA9">
      <w:pPr>
        <w:tabs>
          <w:tab w:val="left" w:pos="720"/>
        </w:tabs>
        <w:jc w:val="both"/>
        <w:rPr>
          <w:sz w:val="28"/>
        </w:rPr>
      </w:pPr>
    </w:p>
    <w:p w14:paraId="69F7E771" w14:textId="6AC882F0" w:rsidR="00EC3BA9" w:rsidRDefault="00EC3BA9" w:rsidP="00EC3BA9">
      <w:pPr>
        <w:tabs>
          <w:tab w:val="left" w:pos="720"/>
        </w:tabs>
        <w:jc w:val="both"/>
        <w:rPr>
          <w:sz w:val="28"/>
        </w:rPr>
      </w:pPr>
    </w:p>
    <w:p w14:paraId="29541751" w14:textId="77777777" w:rsidR="00313C8F" w:rsidRDefault="00313C8F" w:rsidP="00EC3BA9">
      <w:pPr>
        <w:tabs>
          <w:tab w:val="left" w:pos="720"/>
        </w:tabs>
        <w:jc w:val="both"/>
        <w:rPr>
          <w:sz w:val="28"/>
        </w:rPr>
      </w:pPr>
    </w:p>
    <w:p w14:paraId="6676C9B1" w14:textId="77777777" w:rsidR="00EC3BA9" w:rsidRDefault="00EC3BA9" w:rsidP="00EC3BA9">
      <w:pPr>
        <w:tabs>
          <w:tab w:val="left" w:pos="720"/>
        </w:tabs>
        <w:jc w:val="both"/>
        <w:rPr>
          <w:sz w:val="28"/>
        </w:rPr>
      </w:pPr>
    </w:p>
    <w:p w14:paraId="76247DDD" w14:textId="77777777" w:rsidR="00EC3BA9" w:rsidRDefault="00EC3BA9" w:rsidP="00EC3BA9">
      <w:pPr>
        <w:tabs>
          <w:tab w:val="left" w:pos="720"/>
        </w:tabs>
        <w:jc w:val="both"/>
        <w:rPr>
          <w:sz w:val="28"/>
        </w:rPr>
      </w:pPr>
    </w:p>
    <w:p w14:paraId="5A94DCBA" w14:textId="77777777" w:rsidR="00EC3BA9" w:rsidRDefault="00EC3BA9" w:rsidP="00EC3BA9">
      <w:pPr>
        <w:jc w:val="both"/>
        <w:rPr>
          <w:i/>
          <w:sz w:val="28"/>
          <w:u w:val="single"/>
        </w:rPr>
      </w:pPr>
    </w:p>
    <w:p w14:paraId="1BE4B05A" w14:textId="77777777" w:rsidR="00D91D1C" w:rsidRPr="000D41A8" w:rsidRDefault="00D91D1C" w:rsidP="00D91D1C">
      <w:pPr>
        <w:widowControl w:val="0"/>
        <w:ind w:left="426"/>
        <w:jc w:val="center"/>
        <w:rPr>
          <w:b/>
          <w:sz w:val="36"/>
          <w:szCs w:val="36"/>
        </w:rPr>
      </w:pPr>
      <w:r w:rsidRPr="000D41A8">
        <w:rPr>
          <w:b/>
          <w:sz w:val="36"/>
          <w:szCs w:val="36"/>
        </w:rPr>
        <w:lastRenderedPageBreak/>
        <w:t>Strategie předcházení školní neúspěšnosti</w:t>
      </w:r>
    </w:p>
    <w:p w14:paraId="2F4E2BF0" w14:textId="77777777" w:rsidR="00D91D1C" w:rsidRPr="009D0F93" w:rsidRDefault="00D91D1C" w:rsidP="00D91D1C">
      <w:pPr>
        <w:widowControl w:val="0"/>
        <w:ind w:left="426"/>
        <w:rPr>
          <w:sz w:val="24"/>
          <w:szCs w:val="24"/>
        </w:rPr>
      </w:pPr>
    </w:p>
    <w:p w14:paraId="64F8555A" w14:textId="77777777" w:rsidR="00D91D1C" w:rsidRPr="005B67CC" w:rsidRDefault="00D91D1C" w:rsidP="00D91D1C">
      <w:pPr>
        <w:widowControl w:val="0"/>
        <w:ind w:left="426"/>
        <w:jc w:val="both"/>
        <w:rPr>
          <w:sz w:val="28"/>
          <w:szCs w:val="28"/>
        </w:rPr>
      </w:pPr>
      <w:r w:rsidRPr="005B67CC">
        <w:rPr>
          <w:sz w:val="28"/>
          <w:szCs w:val="28"/>
        </w:rPr>
        <w:t>Školní neúspěšnost je vážným problémem, jehož řešení si vyžaduje náročnou práci s žákem a často také s jeho rodinou. Bývá důsledkem individuálních rozdílů v osobnosti žáků, v jejich výkonnosti, motivaci i jejich rodinné výchově. Neprospěch je často způsobem souborem příčin, které je třeba dobře rozpoznat. Při řešení školních neúspěchů je nutná úzká spolupráce pedagogických pracovníků, zákonných zástupců a žáka samotného. Často je nutná i konzultace s odborníky.</w:t>
      </w:r>
    </w:p>
    <w:p w14:paraId="25EF3C42" w14:textId="77777777" w:rsidR="00D91D1C" w:rsidRPr="005B67CC" w:rsidRDefault="00D91D1C" w:rsidP="00D91D1C">
      <w:pPr>
        <w:widowControl w:val="0"/>
        <w:ind w:left="426"/>
        <w:jc w:val="both"/>
        <w:rPr>
          <w:sz w:val="28"/>
          <w:szCs w:val="28"/>
        </w:rPr>
      </w:pPr>
      <w:r w:rsidRPr="005B67CC">
        <w:rPr>
          <w:sz w:val="28"/>
          <w:szCs w:val="28"/>
        </w:rPr>
        <w:t>Strategie předcházení školní neúspěšnosti vychází z vyhlášky č. 27/2016 Sb. A jejím cílem je vyhledávání potencionálně neúspěšných žáků a vytváření podmínek k</w:t>
      </w:r>
      <w:r>
        <w:rPr>
          <w:sz w:val="28"/>
          <w:szCs w:val="28"/>
        </w:rPr>
        <w:t xml:space="preserve">e </w:t>
      </w:r>
      <w:r w:rsidRPr="005B67CC">
        <w:rPr>
          <w:sz w:val="28"/>
          <w:szCs w:val="28"/>
        </w:rPr>
        <w:t>zlepšení jejich školní úspěšnosti.</w:t>
      </w:r>
    </w:p>
    <w:p w14:paraId="65E76C4B" w14:textId="77777777" w:rsidR="00D91D1C" w:rsidRDefault="00D91D1C" w:rsidP="00D91D1C"/>
    <w:p w14:paraId="7A325B8C" w14:textId="77777777" w:rsidR="00D91D1C" w:rsidRPr="003D1CD1" w:rsidRDefault="00D91D1C" w:rsidP="00D91D1C">
      <w:pPr>
        <w:widowControl w:val="0"/>
        <w:ind w:left="426"/>
        <w:rPr>
          <w:sz w:val="28"/>
          <w:szCs w:val="28"/>
        </w:rPr>
      </w:pPr>
      <w:r w:rsidRPr="003D1CD1">
        <w:rPr>
          <w:sz w:val="28"/>
          <w:szCs w:val="28"/>
        </w:rPr>
        <w:t>I.</w:t>
      </w:r>
      <w:r>
        <w:rPr>
          <w:sz w:val="28"/>
          <w:szCs w:val="28"/>
        </w:rPr>
        <w:t xml:space="preserve"> </w:t>
      </w:r>
      <w:r w:rsidRPr="003D1CD1">
        <w:rPr>
          <w:b/>
          <w:sz w:val="28"/>
          <w:szCs w:val="28"/>
        </w:rPr>
        <w:t>Příčiny školní neúspěšnosti:</w:t>
      </w:r>
    </w:p>
    <w:p w14:paraId="78EF160C" w14:textId="77777777" w:rsidR="00D91D1C" w:rsidRPr="003D1CD1"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sidRPr="003D1CD1">
        <w:rPr>
          <w:rFonts w:ascii="Times New Roman" w:hAnsi="Times New Roman" w:cs="Times New Roman"/>
          <w:sz w:val="28"/>
          <w:szCs w:val="28"/>
        </w:rPr>
        <w:t>a) Osobnost žáka</w:t>
      </w:r>
    </w:p>
    <w:p w14:paraId="072DC4DF" w14:textId="77777777" w:rsidR="00D91D1C" w:rsidRPr="003D1CD1"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sidRPr="003D1CD1">
        <w:rPr>
          <w:rFonts w:ascii="Times New Roman" w:hAnsi="Times New Roman" w:cs="Times New Roman"/>
          <w:sz w:val="28"/>
          <w:szCs w:val="28"/>
        </w:rPr>
        <w:t>- snížená inteligence, nedostatečná paměť</w:t>
      </w:r>
    </w:p>
    <w:p w14:paraId="01E651E4" w14:textId="77777777" w:rsidR="00D91D1C" w:rsidRPr="003D1CD1"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sidRPr="003D1CD1">
        <w:rPr>
          <w:rFonts w:ascii="Times New Roman" w:hAnsi="Times New Roman" w:cs="Times New Roman"/>
          <w:sz w:val="28"/>
          <w:szCs w:val="28"/>
        </w:rPr>
        <w:t>- emoční labilita, nízká sebedůvěra</w:t>
      </w:r>
    </w:p>
    <w:p w14:paraId="7BE0581D" w14:textId="77777777" w:rsidR="00D91D1C" w:rsidRPr="003D1CD1"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sidRPr="003D1CD1">
        <w:rPr>
          <w:rFonts w:ascii="Times New Roman" w:hAnsi="Times New Roman" w:cs="Times New Roman"/>
          <w:sz w:val="28"/>
          <w:szCs w:val="28"/>
        </w:rPr>
        <w:t>- SVP</w:t>
      </w:r>
      <w:r>
        <w:rPr>
          <w:rFonts w:ascii="Times New Roman" w:hAnsi="Times New Roman" w:cs="Times New Roman"/>
          <w:sz w:val="28"/>
          <w:szCs w:val="28"/>
        </w:rPr>
        <w:t xml:space="preserve"> </w:t>
      </w:r>
      <w:r w:rsidRPr="003D1CD1">
        <w:rPr>
          <w:rFonts w:ascii="Times New Roman" w:hAnsi="Times New Roman" w:cs="Times New Roman"/>
          <w:sz w:val="28"/>
          <w:szCs w:val="28"/>
        </w:rPr>
        <w:t>(poruchy učení, poruchy chování a jiné zdravotní komplikace žáka)</w:t>
      </w:r>
    </w:p>
    <w:p w14:paraId="68A14AE5" w14:textId="77777777" w:rsidR="00D91D1C" w:rsidRPr="003D1CD1"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sidRPr="003D1CD1">
        <w:rPr>
          <w:rFonts w:ascii="Times New Roman" w:hAnsi="Times New Roman" w:cs="Times New Roman"/>
          <w:sz w:val="28"/>
          <w:szCs w:val="28"/>
        </w:rPr>
        <w:t>- přestup z jiné školy</w:t>
      </w:r>
    </w:p>
    <w:p w14:paraId="0EC3156D" w14:textId="77777777" w:rsidR="00D91D1C" w:rsidRPr="003D1CD1"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sidRPr="003D1CD1">
        <w:rPr>
          <w:rFonts w:ascii="Times New Roman" w:hAnsi="Times New Roman" w:cs="Times New Roman"/>
          <w:sz w:val="28"/>
          <w:szCs w:val="28"/>
        </w:rPr>
        <w:t>- nemoc, dlouhodobá absence</w:t>
      </w:r>
    </w:p>
    <w:p w14:paraId="6D19AF17" w14:textId="77777777" w:rsidR="00D91D1C" w:rsidRPr="003D1CD1"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sidRPr="003D1CD1">
        <w:rPr>
          <w:rFonts w:ascii="Times New Roman" w:hAnsi="Times New Roman" w:cs="Times New Roman"/>
          <w:sz w:val="28"/>
          <w:szCs w:val="28"/>
        </w:rPr>
        <w:t>- neovládání českého jazyka jako rodného jazyka</w:t>
      </w:r>
    </w:p>
    <w:p w14:paraId="0D5F03EA" w14:textId="77777777" w:rsidR="00D91D1C"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4"/>
          <w:szCs w:val="24"/>
        </w:rPr>
      </w:pPr>
    </w:p>
    <w:p w14:paraId="1125D38B" w14:textId="77777777" w:rsidR="00D91D1C" w:rsidRPr="00EB4745"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Pr>
          <w:rFonts w:ascii="Times New Roman" w:hAnsi="Times New Roman" w:cs="Times New Roman"/>
          <w:sz w:val="24"/>
          <w:szCs w:val="24"/>
        </w:rPr>
        <w:t xml:space="preserve">b) </w:t>
      </w:r>
      <w:r w:rsidRPr="00EB4745">
        <w:rPr>
          <w:rFonts w:ascii="Times New Roman" w:hAnsi="Times New Roman" w:cs="Times New Roman"/>
          <w:sz w:val="28"/>
          <w:szCs w:val="28"/>
        </w:rPr>
        <w:t>Rodina</w:t>
      </w:r>
    </w:p>
    <w:p w14:paraId="7331436D" w14:textId="77777777" w:rsidR="00D91D1C" w:rsidRPr="00EB4745"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sidRPr="00EB4745">
        <w:rPr>
          <w:rFonts w:ascii="Times New Roman" w:hAnsi="Times New Roman" w:cs="Times New Roman"/>
          <w:sz w:val="28"/>
          <w:szCs w:val="28"/>
        </w:rPr>
        <w:t>- nepodnětné rodinné prostředí</w:t>
      </w:r>
    </w:p>
    <w:p w14:paraId="43F494D3" w14:textId="77777777" w:rsidR="00D91D1C" w:rsidRPr="00EB4745"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sidRPr="00EB4745">
        <w:rPr>
          <w:rFonts w:ascii="Times New Roman" w:hAnsi="Times New Roman" w:cs="Times New Roman"/>
          <w:sz w:val="28"/>
          <w:szCs w:val="28"/>
        </w:rPr>
        <w:t>- rozdílné osobnostní a sociální podmínky života v rodině</w:t>
      </w:r>
    </w:p>
    <w:p w14:paraId="18FE2F9B" w14:textId="77777777" w:rsidR="00D91D1C" w:rsidRPr="00EB4745"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sidRPr="00EB4745">
        <w:rPr>
          <w:rFonts w:ascii="Times New Roman" w:hAnsi="Times New Roman" w:cs="Times New Roman"/>
          <w:sz w:val="28"/>
          <w:szCs w:val="28"/>
        </w:rPr>
        <w:t>- složitá (či změněná) rodinná situace</w:t>
      </w:r>
    </w:p>
    <w:p w14:paraId="6A7515B0" w14:textId="77777777" w:rsidR="00D91D1C" w:rsidRPr="00EB4745"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sidRPr="00EB4745">
        <w:rPr>
          <w:rFonts w:ascii="Times New Roman" w:hAnsi="Times New Roman" w:cs="Times New Roman"/>
          <w:sz w:val="28"/>
          <w:szCs w:val="28"/>
        </w:rPr>
        <w:t>- nesprávné typy výchovy</w:t>
      </w:r>
    </w:p>
    <w:p w14:paraId="28CDEC9C" w14:textId="77777777" w:rsidR="00D91D1C" w:rsidRPr="005B67CC"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4"/>
          <w:szCs w:val="24"/>
        </w:rPr>
      </w:pPr>
    </w:p>
    <w:p w14:paraId="7EFAF72F" w14:textId="77777777" w:rsidR="00D91D1C" w:rsidRPr="00EB4745"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sidRPr="00EB4745">
        <w:rPr>
          <w:rFonts w:ascii="Times New Roman" w:hAnsi="Times New Roman" w:cs="Times New Roman"/>
          <w:sz w:val="28"/>
          <w:szCs w:val="28"/>
        </w:rPr>
        <w:t>c) Nedostatky ve výchovně vzdělávacím procesu ve škole</w:t>
      </w:r>
    </w:p>
    <w:p w14:paraId="7CE9B018" w14:textId="77777777" w:rsidR="00D91D1C" w:rsidRPr="00EB4745"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sidRPr="00EB4745">
        <w:rPr>
          <w:rFonts w:ascii="Times New Roman" w:hAnsi="Times New Roman" w:cs="Times New Roman"/>
          <w:sz w:val="28"/>
          <w:szCs w:val="28"/>
        </w:rPr>
        <w:t>- malá aktivizace žákovy osobnosti ve vyučování</w:t>
      </w:r>
    </w:p>
    <w:p w14:paraId="2C1589D2" w14:textId="77777777" w:rsidR="00D91D1C" w:rsidRPr="00EB4745"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sidRPr="00EB4745">
        <w:rPr>
          <w:rFonts w:ascii="Times New Roman" w:hAnsi="Times New Roman" w:cs="Times New Roman"/>
          <w:sz w:val="28"/>
          <w:szCs w:val="28"/>
        </w:rPr>
        <w:t>- nedostatečná motivace</w:t>
      </w:r>
    </w:p>
    <w:p w14:paraId="515515EE" w14:textId="77777777" w:rsidR="00D91D1C" w:rsidRPr="00EB4745" w:rsidRDefault="00D91D1C" w:rsidP="00D91D1C">
      <w:pPr>
        <w:widowControl w:val="0"/>
        <w:ind w:left="426"/>
        <w:rPr>
          <w:sz w:val="28"/>
          <w:szCs w:val="28"/>
        </w:rPr>
      </w:pPr>
      <w:r w:rsidRPr="00EB4745">
        <w:rPr>
          <w:sz w:val="28"/>
          <w:szCs w:val="28"/>
        </w:rPr>
        <w:t xml:space="preserve">      - nerespektování výchovných hledisek a principů </w:t>
      </w:r>
      <w:proofErr w:type="spellStart"/>
      <w:r w:rsidRPr="00EB4745">
        <w:rPr>
          <w:sz w:val="28"/>
          <w:szCs w:val="28"/>
        </w:rPr>
        <w:t>ped</w:t>
      </w:r>
      <w:proofErr w:type="spellEnd"/>
      <w:r w:rsidRPr="00EB4745">
        <w:rPr>
          <w:sz w:val="28"/>
          <w:szCs w:val="28"/>
        </w:rPr>
        <w:t>. práce</w:t>
      </w:r>
    </w:p>
    <w:p w14:paraId="483720BB" w14:textId="77777777" w:rsidR="00D91D1C" w:rsidRPr="00EB4745"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sidRPr="00EB4745">
        <w:rPr>
          <w:rFonts w:ascii="Times New Roman" w:hAnsi="Times New Roman" w:cs="Times New Roman"/>
          <w:sz w:val="28"/>
          <w:szCs w:val="28"/>
        </w:rPr>
        <w:t xml:space="preserve">- špatné vztahy mezi učitelem a </w:t>
      </w:r>
      <w:proofErr w:type="gramStart"/>
      <w:r w:rsidRPr="00EB4745">
        <w:rPr>
          <w:rFonts w:ascii="Times New Roman" w:hAnsi="Times New Roman" w:cs="Times New Roman"/>
          <w:sz w:val="28"/>
          <w:szCs w:val="28"/>
        </w:rPr>
        <w:t>žákem</w:t>
      </w:r>
      <w:proofErr w:type="gramEnd"/>
      <w:r w:rsidRPr="00EB4745">
        <w:rPr>
          <w:rFonts w:ascii="Times New Roman" w:hAnsi="Times New Roman" w:cs="Times New Roman"/>
          <w:sz w:val="28"/>
          <w:szCs w:val="28"/>
        </w:rPr>
        <w:t xml:space="preserve"> popř. mezi žákem a spolužáky</w:t>
      </w:r>
    </w:p>
    <w:p w14:paraId="05EF748A" w14:textId="77777777" w:rsidR="00D91D1C" w:rsidRPr="00EB4745"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sidRPr="00EB4745">
        <w:rPr>
          <w:rFonts w:ascii="Times New Roman" w:hAnsi="Times New Roman" w:cs="Times New Roman"/>
          <w:sz w:val="28"/>
          <w:szCs w:val="28"/>
        </w:rPr>
        <w:t>- konflikty ve spolupráci školy s rodinou.</w:t>
      </w:r>
    </w:p>
    <w:p w14:paraId="4E567400" w14:textId="77777777" w:rsidR="00D91D1C" w:rsidRPr="005B67CC"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4"/>
          <w:szCs w:val="24"/>
        </w:rPr>
      </w:pPr>
    </w:p>
    <w:p w14:paraId="65AD01BC" w14:textId="77777777" w:rsidR="00D91D1C" w:rsidRPr="00F82679"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b/>
          <w:sz w:val="28"/>
          <w:szCs w:val="28"/>
        </w:rPr>
      </w:pPr>
      <w:r w:rsidRPr="00F82679">
        <w:rPr>
          <w:rFonts w:ascii="Times New Roman" w:hAnsi="Times New Roman" w:cs="Times New Roman"/>
          <w:b/>
          <w:sz w:val="28"/>
          <w:szCs w:val="28"/>
        </w:rPr>
        <w:t>II. Projevy školní neúspěšnosti</w:t>
      </w:r>
    </w:p>
    <w:p w14:paraId="39286C0E" w14:textId="77777777" w:rsidR="00D91D1C" w:rsidRPr="00F82679" w:rsidRDefault="00D91D1C" w:rsidP="00D91D1C">
      <w:pPr>
        <w:pStyle w:val="Odstavecseseznamem"/>
        <w:widowControl w:val="0"/>
        <w:numPr>
          <w:ilvl w:val="0"/>
          <w:numId w:val="39"/>
        </w:numPr>
        <w:autoSpaceDE w:val="0"/>
        <w:autoSpaceDN w:val="0"/>
        <w:adjustRightInd w:val="0"/>
        <w:spacing w:after="0" w:line="240" w:lineRule="auto"/>
        <w:rPr>
          <w:rFonts w:ascii="Times New Roman" w:hAnsi="Times New Roman" w:cs="Times New Roman"/>
          <w:sz w:val="28"/>
          <w:szCs w:val="28"/>
        </w:rPr>
      </w:pPr>
      <w:r w:rsidRPr="00F82679">
        <w:rPr>
          <w:rFonts w:ascii="Times New Roman" w:hAnsi="Times New Roman" w:cs="Times New Roman"/>
          <w:sz w:val="28"/>
          <w:szCs w:val="28"/>
        </w:rPr>
        <w:t>Problémy žáka ve vyučovací hodině</w:t>
      </w:r>
    </w:p>
    <w:p w14:paraId="5EC617FF" w14:textId="77777777" w:rsidR="00D91D1C" w:rsidRPr="00F82679"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Pr>
          <w:rFonts w:ascii="Times New Roman" w:hAnsi="Times New Roman" w:cs="Times New Roman"/>
          <w:sz w:val="28"/>
          <w:szCs w:val="28"/>
        </w:rPr>
        <w:t xml:space="preserve">- </w:t>
      </w:r>
      <w:r w:rsidRPr="00F82679">
        <w:rPr>
          <w:rFonts w:ascii="Times New Roman" w:hAnsi="Times New Roman" w:cs="Times New Roman"/>
          <w:sz w:val="28"/>
          <w:szCs w:val="28"/>
        </w:rPr>
        <w:t>nerozumí výkladu</w:t>
      </w:r>
    </w:p>
    <w:p w14:paraId="70937357" w14:textId="77777777" w:rsidR="00D91D1C" w:rsidRPr="00F82679"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sidRPr="00F82679">
        <w:rPr>
          <w:rFonts w:ascii="Times New Roman" w:hAnsi="Times New Roman" w:cs="Times New Roman"/>
          <w:sz w:val="28"/>
          <w:szCs w:val="28"/>
        </w:rPr>
        <w:t>- neumí pracovat s učebnicemi a jinými texty</w:t>
      </w:r>
    </w:p>
    <w:p w14:paraId="63BCCB69" w14:textId="77777777" w:rsidR="00D91D1C" w:rsidRPr="00F82679"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sidRPr="00F82679">
        <w:rPr>
          <w:rFonts w:ascii="Times New Roman" w:hAnsi="Times New Roman" w:cs="Times New Roman"/>
          <w:sz w:val="28"/>
          <w:szCs w:val="28"/>
        </w:rPr>
        <w:t>- nestíhá zapisovat podle výkladu</w:t>
      </w:r>
    </w:p>
    <w:p w14:paraId="5CD47042" w14:textId="77777777" w:rsidR="00D91D1C" w:rsidRPr="00F82679"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sidRPr="00F82679">
        <w:rPr>
          <w:rFonts w:ascii="Times New Roman" w:hAnsi="Times New Roman" w:cs="Times New Roman"/>
          <w:sz w:val="28"/>
          <w:szCs w:val="28"/>
        </w:rPr>
        <w:t>- nedokáže určit, co je podstatné</w:t>
      </w:r>
    </w:p>
    <w:p w14:paraId="5CE36A25" w14:textId="77777777" w:rsidR="00D91D1C" w:rsidRPr="00F82679"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sidRPr="00F82679">
        <w:rPr>
          <w:rFonts w:ascii="Times New Roman" w:hAnsi="Times New Roman" w:cs="Times New Roman"/>
          <w:sz w:val="28"/>
          <w:szCs w:val="28"/>
        </w:rPr>
        <w:t>- neumí se soustředit</w:t>
      </w:r>
    </w:p>
    <w:p w14:paraId="1B6BE2F0" w14:textId="77777777" w:rsidR="00D91D1C" w:rsidRPr="00F82679"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sidRPr="00F82679">
        <w:rPr>
          <w:rFonts w:ascii="Times New Roman" w:hAnsi="Times New Roman" w:cs="Times New Roman"/>
          <w:sz w:val="28"/>
          <w:szCs w:val="28"/>
        </w:rPr>
        <w:t>- opakovaně je v práci vyrušován spolužáky</w:t>
      </w:r>
    </w:p>
    <w:p w14:paraId="14EDCE55" w14:textId="77777777" w:rsidR="00D91D1C" w:rsidRPr="00F82679"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82679">
        <w:rPr>
          <w:rFonts w:ascii="Times New Roman" w:hAnsi="Times New Roman" w:cs="Times New Roman"/>
          <w:sz w:val="28"/>
          <w:szCs w:val="28"/>
        </w:rPr>
        <w:t>rozptyluje své spolužáky</w:t>
      </w:r>
    </w:p>
    <w:p w14:paraId="02114EC0" w14:textId="77777777" w:rsidR="00D91D1C" w:rsidRPr="008851C8"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b/>
          <w:sz w:val="24"/>
          <w:szCs w:val="24"/>
        </w:rPr>
      </w:pPr>
    </w:p>
    <w:p w14:paraId="6D06D43E" w14:textId="77777777" w:rsidR="00D91D1C" w:rsidRPr="00346D5A" w:rsidRDefault="00D91D1C" w:rsidP="00D91D1C">
      <w:pPr>
        <w:pStyle w:val="Odstavecseseznamem"/>
        <w:widowControl w:val="0"/>
        <w:numPr>
          <w:ilvl w:val="0"/>
          <w:numId w:val="39"/>
        </w:numPr>
        <w:autoSpaceDE w:val="0"/>
        <w:autoSpaceDN w:val="0"/>
        <w:adjustRightInd w:val="0"/>
        <w:spacing w:after="0" w:line="240" w:lineRule="auto"/>
        <w:jc w:val="both"/>
        <w:rPr>
          <w:rFonts w:ascii="Times New Roman" w:hAnsi="Times New Roman" w:cs="Times New Roman"/>
          <w:sz w:val="28"/>
          <w:szCs w:val="28"/>
        </w:rPr>
      </w:pPr>
      <w:r w:rsidRPr="00346D5A">
        <w:rPr>
          <w:rFonts w:ascii="Times New Roman" w:hAnsi="Times New Roman" w:cs="Times New Roman"/>
          <w:sz w:val="28"/>
          <w:szCs w:val="28"/>
        </w:rPr>
        <w:t>Problémy s domácí přípravou</w:t>
      </w:r>
    </w:p>
    <w:p w14:paraId="3A094D15" w14:textId="77777777" w:rsidR="00D91D1C" w:rsidRPr="00346D5A" w:rsidRDefault="00D91D1C" w:rsidP="00D91D1C">
      <w:pPr>
        <w:widowControl w:val="0"/>
        <w:jc w:val="both"/>
        <w:rPr>
          <w:sz w:val="28"/>
          <w:szCs w:val="28"/>
        </w:rPr>
      </w:pPr>
      <w:r w:rsidRPr="00346D5A">
        <w:rPr>
          <w:sz w:val="28"/>
          <w:szCs w:val="28"/>
        </w:rPr>
        <w:t xml:space="preserve">              - slabá </w:t>
      </w:r>
      <w:proofErr w:type="gramStart"/>
      <w:r w:rsidRPr="00346D5A">
        <w:rPr>
          <w:sz w:val="28"/>
          <w:szCs w:val="28"/>
        </w:rPr>
        <w:t>vůle(</w:t>
      </w:r>
      <w:proofErr w:type="gramEnd"/>
      <w:r w:rsidRPr="00346D5A">
        <w:rPr>
          <w:sz w:val="28"/>
          <w:szCs w:val="28"/>
        </w:rPr>
        <w:t>nedokáže se přinutit k domácí přípravě)</w:t>
      </w:r>
    </w:p>
    <w:p w14:paraId="11DEE118" w14:textId="77777777" w:rsidR="00D91D1C" w:rsidRPr="00346D5A"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Pr>
          <w:rFonts w:ascii="Times New Roman" w:hAnsi="Times New Roman" w:cs="Times New Roman"/>
          <w:sz w:val="28"/>
          <w:szCs w:val="28"/>
        </w:rPr>
        <w:t xml:space="preserve">   - </w:t>
      </w:r>
      <w:r w:rsidRPr="00346D5A">
        <w:rPr>
          <w:rFonts w:ascii="Times New Roman" w:hAnsi="Times New Roman" w:cs="Times New Roman"/>
          <w:sz w:val="28"/>
          <w:szCs w:val="28"/>
        </w:rPr>
        <w:t xml:space="preserve">nedostatek návyků pro </w:t>
      </w:r>
      <w:proofErr w:type="gramStart"/>
      <w:r w:rsidRPr="00346D5A">
        <w:rPr>
          <w:rFonts w:ascii="Times New Roman" w:hAnsi="Times New Roman" w:cs="Times New Roman"/>
          <w:sz w:val="28"/>
          <w:szCs w:val="28"/>
        </w:rPr>
        <w:t>samostudium(</w:t>
      </w:r>
      <w:proofErr w:type="gramEnd"/>
      <w:r w:rsidRPr="00346D5A">
        <w:rPr>
          <w:rFonts w:ascii="Times New Roman" w:hAnsi="Times New Roman" w:cs="Times New Roman"/>
          <w:sz w:val="28"/>
          <w:szCs w:val="28"/>
        </w:rPr>
        <w:t>neumí vybrat důležité, učí se zpaměti bez pochopení látky, nezvládá větší celky, nemá vytvořený systém učení)</w:t>
      </w:r>
    </w:p>
    <w:p w14:paraId="2E6E0D9E" w14:textId="77777777" w:rsidR="00D91D1C" w:rsidRPr="00346D5A" w:rsidRDefault="00D91D1C" w:rsidP="00D91D1C">
      <w:pPr>
        <w:widowControl w:val="0"/>
        <w:jc w:val="both"/>
        <w:rPr>
          <w:sz w:val="28"/>
          <w:szCs w:val="28"/>
        </w:rPr>
      </w:pPr>
      <w:r w:rsidRPr="00346D5A">
        <w:rPr>
          <w:sz w:val="28"/>
          <w:szCs w:val="28"/>
        </w:rPr>
        <w:t xml:space="preserve">             - slabá efektivita učení (neví, kdy se učit, aby učení bylo efektivní)</w:t>
      </w:r>
    </w:p>
    <w:p w14:paraId="4F0D2D35" w14:textId="77777777" w:rsidR="00D91D1C" w:rsidRPr="00346D5A" w:rsidRDefault="00D91D1C" w:rsidP="00D91D1C">
      <w:pPr>
        <w:widowControl w:val="0"/>
        <w:jc w:val="both"/>
        <w:rPr>
          <w:sz w:val="28"/>
          <w:szCs w:val="28"/>
        </w:rPr>
      </w:pPr>
    </w:p>
    <w:p w14:paraId="478C16AE" w14:textId="77777777" w:rsidR="00D91D1C" w:rsidRPr="00346D5A" w:rsidRDefault="00D91D1C" w:rsidP="00D91D1C">
      <w:pPr>
        <w:pStyle w:val="Odstavecseseznamem"/>
        <w:widowControl w:val="0"/>
        <w:numPr>
          <w:ilvl w:val="0"/>
          <w:numId w:val="39"/>
        </w:numPr>
        <w:autoSpaceDE w:val="0"/>
        <w:autoSpaceDN w:val="0"/>
        <w:adjustRightInd w:val="0"/>
        <w:spacing w:after="0" w:line="240" w:lineRule="auto"/>
        <w:jc w:val="both"/>
        <w:rPr>
          <w:rFonts w:ascii="Times New Roman" w:hAnsi="Times New Roman" w:cs="Times New Roman"/>
          <w:sz w:val="28"/>
          <w:szCs w:val="28"/>
        </w:rPr>
      </w:pPr>
      <w:r w:rsidRPr="00346D5A">
        <w:rPr>
          <w:rFonts w:ascii="Times New Roman" w:hAnsi="Times New Roman" w:cs="Times New Roman"/>
          <w:sz w:val="28"/>
          <w:szCs w:val="28"/>
        </w:rPr>
        <w:t>Problémy komunikace s vyučujícím</w:t>
      </w:r>
    </w:p>
    <w:p w14:paraId="644EF58A" w14:textId="77777777" w:rsidR="00D91D1C" w:rsidRPr="00346D5A" w:rsidRDefault="00D91D1C" w:rsidP="00D91D1C">
      <w:pPr>
        <w:pStyle w:val="Odstavecseseznamem"/>
        <w:widowControl w:val="0"/>
        <w:autoSpaceDE w:val="0"/>
        <w:autoSpaceDN w:val="0"/>
        <w:adjustRightInd w:val="0"/>
        <w:spacing w:after="0" w:line="240" w:lineRule="auto"/>
        <w:jc w:val="both"/>
        <w:rPr>
          <w:rFonts w:ascii="Times New Roman" w:hAnsi="Times New Roman" w:cs="Times New Roman"/>
          <w:sz w:val="28"/>
          <w:szCs w:val="28"/>
        </w:rPr>
      </w:pPr>
      <w:r w:rsidRPr="00346D5A">
        <w:rPr>
          <w:rFonts w:ascii="Times New Roman" w:hAnsi="Times New Roman" w:cs="Times New Roman"/>
          <w:sz w:val="28"/>
          <w:szCs w:val="28"/>
        </w:rPr>
        <w:t xml:space="preserve"> - obava sdělit, že něčemu nerozumí</w:t>
      </w:r>
    </w:p>
    <w:p w14:paraId="442E914A" w14:textId="77777777" w:rsidR="00D91D1C" w:rsidRPr="00346D5A"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sidRPr="00346D5A">
        <w:rPr>
          <w:rFonts w:ascii="Times New Roman" w:hAnsi="Times New Roman" w:cs="Times New Roman"/>
          <w:sz w:val="28"/>
          <w:szCs w:val="28"/>
        </w:rPr>
        <w:t>- nejeví zájem o výuku</w:t>
      </w:r>
    </w:p>
    <w:p w14:paraId="49889BC6" w14:textId="77777777" w:rsidR="00D91D1C" w:rsidRPr="00346D5A"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sidRPr="00346D5A">
        <w:rPr>
          <w:rFonts w:ascii="Times New Roman" w:hAnsi="Times New Roman" w:cs="Times New Roman"/>
          <w:sz w:val="28"/>
          <w:szCs w:val="28"/>
        </w:rPr>
        <w:t>- v hodině nepracuje, nechce pracovat</w:t>
      </w:r>
    </w:p>
    <w:p w14:paraId="18CCD73E" w14:textId="77777777" w:rsidR="00D91D1C" w:rsidRPr="00346D5A"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sidRPr="00346D5A">
        <w:rPr>
          <w:rFonts w:ascii="Times New Roman" w:hAnsi="Times New Roman" w:cs="Times New Roman"/>
          <w:sz w:val="28"/>
          <w:szCs w:val="28"/>
        </w:rPr>
        <w:t>- odmítá nabízenou pomoc vyučujících</w:t>
      </w:r>
    </w:p>
    <w:p w14:paraId="056A36F9" w14:textId="77777777" w:rsidR="00D91D1C" w:rsidRPr="00346D5A"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p>
    <w:p w14:paraId="56CBB2F1" w14:textId="77777777" w:rsidR="00D91D1C" w:rsidRPr="00346D5A" w:rsidRDefault="00D91D1C" w:rsidP="00D91D1C">
      <w:pPr>
        <w:pStyle w:val="Odstavecseseznamem"/>
        <w:widowControl w:val="0"/>
        <w:numPr>
          <w:ilvl w:val="0"/>
          <w:numId w:val="39"/>
        </w:numPr>
        <w:autoSpaceDE w:val="0"/>
        <w:autoSpaceDN w:val="0"/>
        <w:adjustRightInd w:val="0"/>
        <w:spacing w:after="0" w:line="240" w:lineRule="auto"/>
        <w:rPr>
          <w:rFonts w:ascii="Times New Roman" w:hAnsi="Times New Roman" w:cs="Times New Roman"/>
          <w:sz w:val="28"/>
          <w:szCs w:val="28"/>
        </w:rPr>
      </w:pPr>
      <w:r w:rsidRPr="00346D5A">
        <w:rPr>
          <w:rFonts w:ascii="Times New Roman" w:hAnsi="Times New Roman" w:cs="Times New Roman"/>
          <w:sz w:val="28"/>
          <w:szCs w:val="28"/>
        </w:rPr>
        <w:t>Doprovodné projevy školní neúspěšnosti</w:t>
      </w:r>
    </w:p>
    <w:p w14:paraId="5F9CA223" w14:textId="77777777" w:rsidR="00D91D1C" w:rsidRPr="00346D5A" w:rsidRDefault="00D91D1C" w:rsidP="00D91D1C">
      <w:pPr>
        <w:pStyle w:val="Odstavecseseznamem"/>
        <w:widowControl w:val="0"/>
        <w:autoSpaceDE w:val="0"/>
        <w:autoSpaceDN w:val="0"/>
        <w:adjustRightInd w:val="0"/>
        <w:spacing w:after="0" w:line="240" w:lineRule="auto"/>
        <w:jc w:val="both"/>
        <w:rPr>
          <w:rFonts w:ascii="Times New Roman" w:hAnsi="Times New Roman" w:cs="Times New Roman"/>
          <w:sz w:val="28"/>
          <w:szCs w:val="28"/>
        </w:rPr>
      </w:pPr>
      <w:r w:rsidRPr="00346D5A">
        <w:rPr>
          <w:rFonts w:ascii="Times New Roman" w:hAnsi="Times New Roman" w:cs="Times New Roman"/>
          <w:sz w:val="28"/>
          <w:szCs w:val="28"/>
        </w:rPr>
        <w:t xml:space="preserve">    -neurotické příznaky (bolesti hlavy, břicha, nechutenství, zvracení, tiky, školní fobie)</w:t>
      </w:r>
    </w:p>
    <w:p w14:paraId="170509B6" w14:textId="77777777" w:rsidR="00D91D1C" w:rsidRPr="00346D5A"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sidRPr="00346D5A">
        <w:rPr>
          <w:rFonts w:ascii="Times New Roman" w:hAnsi="Times New Roman" w:cs="Times New Roman"/>
          <w:sz w:val="28"/>
          <w:szCs w:val="28"/>
        </w:rPr>
        <w:t xml:space="preserve">   - poruchy </w:t>
      </w:r>
      <w:proofErr w:type="gramStart"/>
      <w:r w:rsidRPr="00346D5A">
        <w:rPr>
          <w:rFonts w:ascii="Times New Roman" w:hAnsi="Times New Roman" w:cs="Times New Roman"/>
          <w:sz w:val="28"/>
          <w:szCs w:val="28"/>
        </w:rPr>
        <w:t>chování(</w:t>
      </w:r>
      <w:proofErr w:type="gramEnd"/>
      <w:r w:rsidRPr="00346D5A">
        <w:rPr>
          <w:rFonts w:ascii="Times New Roman" w:hAnsi="Times New Roman" w:cs="Times New Roman"/>
          <w:sz w:val="28"/>
          <w:szCs w:val="28"/>
        </w:rPr>
        <w:t>záškoláctví, útěky ze školy nebo z domova, porušování školního řádu, problematické postavení v třídním kolektivu)</w:t>
      </w:r>
    </w:p>
    <w:p w14:paraId="37523B4C" w14:textId="77777777" w:rsidR="00D91D1C" w:rsidRPr="00346D5A"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sidRPr="00346D5A">
        <w:rPr>
          <w:rFonts w:ascii="Times New Roman" w:hAnsi="Times New Roman" w:cs="Times New Roman"/>
          <w:sz w:val="28"/>
          <w:szCs w:val="28"/>
        </w:rPr>
        <w:t xml:space="preserve">- obranné mechanismy </w:t>
      </w:r>
      <w:proofErr w:type="gramStart"/>
      <w:r w:rsidRPr="00346D5A">
        <w:rPr>
          <w:rFonts w:ascii="Times New Roman" w:hAnsi="Times New Roman" w:cs="Times New Roman"/>
          <w:sz w:val="28"/>
          <w:szCs w:val="28"/>
        </w:rPr>
        <w:t>( ztráta</w:t>
      </w:r>
      <w:proofErr w:type="gramEnd"/>
      <w:r w:rsidRPr="00346D5A">
        <w:rPr>
          <w:rFonts w:ascii="Times New Roman" w:hAnsi="Times New Roman" w:cs="Times New Roman"/>
          <w:sz w:val="28"/>
          <w:szCs w:val="28"/>
        </w:rPr>
        <w:t xml:space="preserve"> motivace, pocit méněcennosti, fantazie, regrese)</w:t>
      </w:r>
    </w:p>
    <w:p w14:paraId="68B9A494" w14:textId="77777777" w:rsidR="00D91D1C" w:rsidRPr="00346D5A"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p>
    <w:p w14:paraId="34EBB708" w14:textId="77777777" w:rsidR="00D91D1C" w:rsidRPr="008851C8"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b/>
          <w:sz w:val="28"/>
          <w:szCs w:val="28"/>
        </w:rPr>
      </w:pPr>
      <w:r w:rsidRPr="000D41A8">
        <w:rPr>
          <w:rFonts w:ascii="Times New Roman" w:hAnsi="Times New Roman" w:cs="Times New Roman"/>
          <w:b/>
          <w:sz w:val="28"/>
          <w:szCs w:val="28"/>
        </w:rPr>
        <w:t>III</w:t>
      </w:r>
      <w:r w:rsidRPr="008851C8">
        <w:rPr>
          <w:rFonts w:ascii="Times New Roman" w:hAnsi="Times New Roman" w:cs="Times New Roman"/>
          <w:sz w:val="28"/>
          <w:szCs w:val="28"/>
        </w:rPr>
        <w:t xml:space="preserve">. </w:t>
      </w:r>
      <w:r w:rsidRPr="008851C8">
        <w:rPr>
          <w:rFonts w:ascii="Times New Roman" w:hAnsi="Times New Roman" w:cs="Times New Roman"/>
          <w:b/>
          <w:sz w:val="28"/>
          <w:szCs w:val="28"/>
        </w:rPr>
        <w:t>Postoj žáka a rodičů ke školní práci</w:t>
      </w:r>
    </w:p>
    <w:p w14:paraId="51D96BA5" w14:textId="77777777" w:rsidR="00D91D1C" w:rsidRPr="008851C8"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sidRPr="005B67CC">
        <w:rPr>
          <w:rFonts w:ascii="Times New Roman" w:hAnsi="Times New Roman" w:cs="Times New Roman"/>
          <w:sz w:val="24"/>
          <w:szCs w:val="24"/>
        </w:rPr>
        <w:t xml:space="preserve"> </w:t>
      </w:r>
      <w:r w:rsidRPr="008851C8">
        <w:rPr>
          <w:rFonts w:ascii="Times New Roman" w:hAnsi="Times New Roman" w:cs="Times New Roman"/>
          <w:sz w:val="28"/>
          <w:szCs w:val="28"/>
        </w:rPr>
        <w:t>Velmi důležitou roli hraje také postoj dítěte i rodičů ke škole a školní práci. Tento postoj závisí především na dobré motivaci a zvyšování sebedůvěry dítěte. Postoj žáka ke škole dále ovlivňují i dílčí úspěchy a neúspěchy ve vzdělávacím procesu. Žáci, kteří pracují pod úrovní svých schopností a bez zvýšeného vlastního úsilí, nejsou motivováni k lepším výsledkům a bývají ve škole nespokojeni. Neúspěch může být u žáka podnětem k většímu úsilí a snaze o zlepšení výsledků. Pokud jsou však neúspěchy příliš časté, motivace žáka se rychle snižuje.</w:t>
      </w:r>
    </w:p>
    <w:p w14:paraId="1D038C8F" w14:textId="77777777" w:rsidR="00D91D1C" w:rsidRPr="008851C8"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p>
    <w:p w14:paraId="2C3407D7" w14:textId="77777777" w:rsidR="00D91D1C" w:rsidRPr="008851C8"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b/>
          <w:sz w:val="28"/>
          <w:szCs w:val="28"/>
        </w:rPr>
      </w:pPr>
      <w:r w:rsidRPr="008851C8">
        <w:rPr>
          <w:rFonts w:ascii="Times New Roman" w:hAnsi="Times New Roman" w:cs="Times New Roman"/>
          <w:b/>
          <w:sz w:val="28"/>
          <w:szCs w:val="28"/>
        </w:rPr>
        <w:t>IV. Předcházení školní neúspěšnosti ze strany školy</w:t>
      </w:r>
    </w:p>
    <w:p w14:paraId="631D9E4B" w14:textId="77777777" w:rsidR="00D91D1C" w:rsidRPr="004D3B23" w:rsidRDefault="00D91D1C" w:rsidP="00D91D1C">
      <w:pPr>
        <w:pStyle w:val="Odstavecseseznamem"/>
        <w:widowControl w:val="0"/>
        <w:numPr>
          <w:ilvl w:val="0"/>
          <w:numId w:val="40"/>
        </w:numPr>
        <w:autoSpaceDE w:val="0"/>
        <w:autoSpaceDN w:val="0"/>
        <w:adjustRightInd w:val="0"/>
        <w:spacing w:after="0" w:line="240" w:lineRule="auto"/>
        <w:jc w:val="both"/>
        <w:rPr>
          <w:rFonts w:ascii="Times New Roman" w:hAnsi="Times New Roman" w:cs="Times New Roman"/>
          <w:sz w:val="28"/>
          <w:szCs w:val="28"/>
        </w:rPr>
      </w:pPr>
      <w:r w:rsidRPr="004D3B23">
        <w:rPr>
          <w:rFonts w:ascii="Times New Roman" w:hAnsi="Times New Roman" w:cs="Times New Roman"/>
          <w:sz w:val="28"/>
          <w:szCs w:val="28"/>
        </w:rPr>
        <w:t>Motivace a zvyšování sebedůvěry</w:t>
      </w:r>
    </w:p>
    <w:p w14:paraId="024E7F43" w14:textId="77777777" w:rsidR="00D91D1C" w:rsidRPr="004D3B23" w:rsidRDefault="00D91D1C" w:rsidP="00D91D1C">
      <w:pPr>
        <w:pStyle w:val="Odstavecseseznamem"/>
        <w:widowControl w:val="0"/>
        <w:autoSpaceDE w:val="0"/>
        <w:autoSpaceDN w:val="0"/>
        <w:adjustRightInd w:val="0"/>
        <w:spacing w:after="0" w:line="240" w:lineRule="auto"/>
        <w:jc w:val="both"/>
        <w:rPr>
          <w:rFonts w:ascii="Times New Roman" w:hAnsi="Times New Roman" w:cs="Times New Roman"/>
          <w:sz w:val="28"/>
          <w:szCs w:val="28"/>
        </w:rPr>
      </w:pPr>
      <w:r w:rsidRPr="004D3B23">
        <w:rPr>
          <w:rFonts w:ascii="Times New Roman" w:hAnsi="Times New Roman" w:cs="Times New Roman"/>
          <w:sz w:val="28"/>
          <w:szCs w:val="28"/>
        </w:rPr>
        <w:t xml:space="preserve"> -klademe na žáka přiměřené nároky</w:t>
      </w:r>
    </w:p>
    <w:p w14:paraId="1874E2EB" w14:textId="77777777" w:rsidR="00D91D1C" w:rsidRPr="004D3B23"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sidRPr="004D3B23">
        <w:rPr>
          <w:rFonts w:ascii="Times New Roman" w:hAnsi="Times New Roman" w:cs="Times New Roman"/>
          <w:sz w:val="28"/>
          <w:szCs w:val="28"/>
        </w:rPr>
        <w:t>- zdůrazňujeme jeho pozitivní stránky</w:t>
      </w:r>
    </w:p>
    <w:p w14:paraId="5731FFFA" w14:textId="77777777" w:rsidR="00D91D1C" w:rsidRPr="004D3B23"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sidRPr="004D3B23">
        <w:rPr>
          <w:rFonts w:ascii="Times New Roman" w:hAnsi="Times New Roman" w:cs="Times New Roman"/>
          <w:sz w:val="28"/>
          <w:szCs w:val="28"/>
        </w:rPr>
        <w:t>- oceňujeme jeho jedinečnost</w:t>
      </w:r>
    </w:p>
    <w:p w14:paraId="343609EA" w14:textId="77777777" w:rsidR="00D91D1C" w:rsidRPr="004D3B23" w:rsidRDefault="00D91D1C" w:rsidP="00D91D1C">
      <w:pPr>
        <w:widowControl w:val="0"/>
        <w:jc w:val="both"/>
        <w:rPr>
          <w:sz w:val="28"/>
          <w:szCs w:val="28"/>
        </w:rPr>
      </w:pPr>
      <w:r w:rsidRPr="004D3B23">
        <w:rPr>
          <w:sz w:val="28"/>
          <w:szCs w:val="28"/>
        </w:rPr>
        <w:t xml:space="preserve">              - umožňujeme mu vyslovovat vlastní názory</w:t>
      </w:r>
    </w:p>
    <w:p w14:paraId="182725A9" w14:textId="77777777" w:rsidR="00D91D1C" w:rsidRPr="004D3B23"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sidRPr="004D3B23">
        <w:rPr>
          <w:rFonts w:ascii="Times New Roman" w:hAnsi="Times New Roman" w:cs="Times New Roman"/>
          <w:sz w:val="28"/>
          <w:szCs w:val="28"/>
        </w:rPr>
        <w:t>- podporujeme jeho aktivitu</w:t>
      </w:r>
    </w:p>
    <w:p w14:paraId="30DC7B18" w14:textId="77777777" w:rsidR="00D91D1C" w:rsidRPr="004D3B23"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sidRPr="004D3B23">
        <w:rPr>
          <w:rFonts w:ascii="Times New Roman" w:hAnsi="Times New Roman" w:cs="Times New Roman"/>
          <w:sz w:val="28"/>
          <w:szCs w:val="28"/>
        </w:rPr>
        <w:t>- pomáháme mu a radujeme se z jeho úspěchů</w:t>
      </w:r>
    </w:p>
    <w:p w14:paraId="156B1220" w14:textId="77777777" w:rsidR="00D91D1C" w:rsidRPr="004D3B23"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sidRPr="004D3B23">
        <w:rPr>
          <w:rFonts w:ascii="Times New Roman" w:hAnsi="Times New Roman" w:cs="Times New Roman"/>
          <w:sz w:val="28"/>
          <w:szCs w:val="28"/>
        </w:rPr>
        <w:t>- rozvíjíme u něj pocit empatie</w:t>
      </w:r>
    </w:p>
    <w:p w14:paraId="47A31743" w14:textId="77777777" w:rsidR="00D91D1C" w:rsidRPr="004D3B23"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sidRPr="004D3B23">
        <w:rPr>
          <w:rFonts w:ascii="Times New Roman" w:hAnsi="Times New Roman" w:cs="Times New Roman"/>
          <w:sz w:val="28"/>
          <w:szCs w:val="28"/>
        </w:rPr>
        <w:t>- vyhýbáme se negativnímu srovnávání</w:t>
      </w:r>
    </w:p>
    <w:p w14:paraId="56C043AC" w14:textId="77777777" w:rsidR="00D91D1C"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4"/>
          <w:szCs w:val="24"/>
        </w:rPr>
      </w:pPr>
    </w:p>
    <w:p w14:paraId="28F111A0" w14:textId="77777777" w:rsidR="00D91D1C" w:rsidRPr="00133D22" w:rsidRDefault="00D91D1C" w:rsidP="00D91D1C">
      <w:pPr>
        <w:pStyle w:val="Odstavecseseznamem"/>
        <w:widowControl w:val="0"/>
        <w:numPr>
          <w:ilvl w:val="0"/>
          <w:numId w:val="40"/>
        </w:numPr>
        <w:autoSpaceDE w:val="0"/>
        <w:autoSpaceDN w:val="0"/>
        <w:adjustRightInd w:val="0"/>
        <w:spacing w:after="0" w:line="240" w:lineRule="auto"/>
        <w:jc w:val="both"/>
        <w:rPr>
          <w:rFonts w:ascii="Times New Roman" w:hAnsi="Times New Roman" w:cs="Times New Roman"/>
          <w:sz w:val="28"/>
          <w:szCs w:val="28"/>
        </w:rPr>
      </w:pPr>
      <w:proofErr w:type="spellStart"/>
      <w:r w:rsidRPr="00133D22">
        <w:rPr>
          <w:rFonts w:ascii="Times New Roman" w:hAnsi="Times New Roman" w:cs="Times New Roman"/>
          <w:sz w:val="28"/>
          <w:szCs w:val="28"/>
        </w:rPr>
        <w:t>Ped</w:t>
      </w:r>
      <w:proofErr w:type="spellEnd"/>
      <w:r w:rsidRPr="00133D22">
        <w:rPr>
          <w:rFonts w:ascii="Times New Roman" w:hAnsi="Times New Roman" w:cs="Times New Roman"/>
          <w:sz w:val="28"/>
          <w:szCs w:val="28"/>
        </w:rPr>
        <w:t>. pracovníci</w:t>
      </w:r>
    </w:p>
    <w:p w14:paraId="433DEF6E" w14:textId="77777777" w:rsidR="00D91D1C" w:rsidRPr="00133D22"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sidRPr="00133D22">
        <w:rPr>
          <w:rFonts w:ascii="Times New Roman" w:hAnsi="Times New Roman" w:cs="Times New Roman"/>
          <w:sz w:val="28"/>
          <w:szCs w:val="28"/>
        </w:rPr>
        <w:t>-znají žákovy vzdělávací možnosti a jsou se žákem v pravidelném kontaktu</w:t>
      </w:r>
    </w:p>
    <w:p w14:paraId="3A1733AA" w14:textId="77777777" w:rsidR="00D91D1C" w:rsidRPr="00133D22"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sidRPr="00133D22">
        <w:rPr>
          <w:rFonts w:ascii="Times New Roman" w:hAnsi="Times New Roman" w:cs="Times New Roman"/>
          <w:sz w:val="28"/>
          <w:szCs w:val="28"/>
        </w:rPr>
        <w:t>- mají přehled o úrovni jeho vědomostí a dovedností, vyhodnocují prospěch žáků ve třídě, u neprospívajících zjišťují příčinu neúspěchu</w:t>
      </w:r>
    </w:p>
    <w:p w14:paraId="2725DF65" w14:textId="77777777" w:rsidR="00D91D1C" w:rsidRPr="00133D22"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sidRPr="00133D22">
        <w:rPr>
          <w:rFonts w:ascii="Times New Roman" w:hAnsi="Times New Roman" w:cs="Times New Roman"/>
          <w:sz w:val="28"/>
          <w:szCs w:val="28"/>
        </w:rPr>
        <w:t>- spolupracují s třídním učitelem</w:t>
      </w:r>
    </w:p>
    <w:p w14:paraId="72F7E8F9" w14:textId="77777777" w:rsidR="00D91D1C" w:rsidRPr="00133D22"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sidRPr="00133D22">
        <w:rPr>
          <w:rFonts w:ascii="Times New Roman" w:hAnsi="Times New Roman" w:cs="Times New Roman"/>
          <w:sz w:val="28"/>
          <w:szCs w:val="28"/>
        </w:rPr>
        <w:t>- znají jeho rodinné zázemí a zdravotní stav</w:t>
      </w:r>
    </w:p>
    <w:p w14:paraId="2BB19D02" w14:textId="77777777" w:rsidR="00D91D1C" w:rsidRPr="00133D22"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sidRPr="00133D22">
        <w:rPr>
          <w:rFonts w:ascii="Times New Roman" w:hAnsi="Times New Roman" w:cs="Times New Roman"/>
          <w:sz w:val="28"/>
          <w:szCs w:val="28"/>
        </w:rPr>
        <w:t>- stanovují pravidla vzdělávacího procesu a způsoby hodnocení v daném předmětu</w:t>
      </w:r>
    </w:p>
    <w:p w14:paraId="57E115A4" w14:textId="77777777" w:rsidR="00D91D1C" w:rsidRPr="00133D22"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sidRPr="00133D22">
        <w:rPr>
          <w:rFonts w:ascii="Times New Roman" w:hAnsi="Times New Roman" w:cs="Times New Roman"/>
          <w:sz w:val="28"/>
          <w:szCs w:val="28"/>
        </w:rPr>
        <w:t>- efektivně podporují žáka a motivují jej ke školní práci</w:t>
      </w:r>
    </w:p>
    <w:p w14:paraId="71080C17" w14:textId="77777777" w:rsidR="00D91D1C" w:rsidRPr="00133D22"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sidRPr="00133D22">
        <w:rPr>
          <w:rFonts w:ascii="Times New Roman" w:hAnsi="Times New Roman" w:cs="Times New Roman"/>
          <w:sz w:val="28"/>
          <w:szCs w:val="28"/>
        </w:rPr>
        <w:t>- nabízejí žákům a jejich zákonným zástupcům konzultační hodiny, které jsou zveřejněné na webových stránkách školy</w:t>
      </w:r>
    </w:p>
    <w:p w14:paraId="5CC4D48D" w14:textId="77777777" w:rsidR="00D91D1C" w:rsidRPr="005B67CC"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4"/>
          <w:szCs w:val="24"/>
        </w:rPr>
      </w:pPr>
    </w:p>
    <w:p w14:paraId="061B0B5B" w14:textId="77777777" w:rsidR="00D91D1C" w:rsidRPr="00133D22"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b/>
          <w:sz w:val="28"/>
          <w:szCs w:val="28"/>
        </w:rPr>
      </w:pPr>
      <w:r w:rsidRPr="00133D22">
        <w:rPr>
          <w:rFonts w:ascii="Times New Roman" w:hAnsi="Times New Roman" w:cs="Times New Roman"/>
          <w:b/>
          <w:sz w:val="28"/>
          <w:szCs w:val="28"/>
        </w:rPr>
        <w:t>V. Doporučené postupy při řešení školní neúspěšnosti</w:t>
      </w:r>
    </w:p>
    <w:p w14:paraId="568F4546" w14:textId="77777777" w:rsidR="00D91D1C" w:rsidRPr="00133D22"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Pr>
          <w:rFonts w:ascii="Times New Roman" w:hAnsi="Times New Roman" w:cs="Times New Roman"/>
          <w:sz w:val="28"/>
          <w:szCs w:val="28"/>
        </w:rPr>
        <w:t xml:space="preserve">a) </w:t>
      </w:r>
      <w:r w:rsidRPr="00133D22">
        <w:rPr>
          <w:rFonts w:ascii="Times New Roman" w:hAnsi="Times New Roman" w:cs="Times New Roman"/>
          <w:sz w:val="28"/>
          <w:szCs w:val="28"/>
        </w:rPr>
        <w:t>Na pedagogické radě školy je vyhodnocována situace ve vzdělávání žáků ohrožených školním neúspěchem a všichni jsou s ní seznámeni. V případě zhoršení školního prospěchu jsou neprodleně informováni rodiče prostřednictvím třídních učitelů. Výchovný poradce spolu s třídním učitelem a vyučujícím daného předmětu projedná na schůzce ve škole se zákonnými zástupci neprospívajícího žáka</w:t>
      </w:r>
      <w:r w:rsidR="00244A03">
        <w:rPr>
          <w:rFonts w:ascii="Times New Roman" w:hAnsi="Times New Roman" w:cs="Times New Roman"/>
          <w:sz w:val="28"/>
          <w:szCs w:val="28"/>
        </w:rPr>
        <w:t xml:space="preserve"> nebo žáka, jehož</w:t>
      </w:r>
      <w:r w:rsidR="007F41FC">
        <w:rPr>
          <w:rFonts w:ascii="Times New Roman" w:hAnsi="Times New Roman" w:cs="Times New Roman"/>
          <w:sz w:val="28"/>
          <w:szCs w:val="28"/>
        </w:rPr>
        <w:t xml:space="preserve"> prospěch se zhoršil o dva klasifikační stupně</w:t>
      </w:r>
      <w:r w:rsidR="00244A03">
        <w:rPr>
          <w:rFonts w:ascii="Times New Roman" w:hAnsi="Times New Roman" w:cs="Times New Roman"/>
          <w:sz w:val="28"/>
          <w:szCs w:val="28"/>
        </w:rPr>
        <w:t xml:space="preserve"> </w:t>
      </w:r>
      <w:r w:rsidRPr="00133D22">
        <w:rPr>
          <w:rFonts w:ascii="Times New Roman" w:hAnsi="Times New Roman" w:cs="Times New Roman"/>
          <w:sz w:val="28"/>
          <w:szCs w:val="28"/>
        </w:rPr>
        <w:t>, jeho studijní výsledky a navrhne možnosti řešení.</w:t>
      </w:r>
    </w:p>
    <w:p w14:paraId="51617681" w14:textId="77777777" w:rsidR="00D91D1C" w:rsidRPr="00133D22"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sidRPr="00133D22">
        <w:rPr>
          <w:rFonts w:ascii="Times New Roman" w:hAnsi="Times New Roman" w:cs="Times New Roman"/>
          <w:sz w:val="28"/>
          <w:szCs w:val="28"/>
        </w:rPr>
        <w:t xml:space="preserve"> </w:t>
      </w:r>
      <w:r>
        <w:rPr>
          <w:rFonts w:ascii="Times New Roman" w:hAnsi="Times New Roman" w:cs="Times New Roman"/>
          <w:sz w:val="28"/>
          <w:szCs w:val="28"/>
        </w:rPr>
        <w:t xml:space="preserve">b) </w:t>
      </w:r>
      <w:r w:rsidRPr="00133D22">
        <w:rPr>
          <w:rFonts w:ascii="Times New Roman" w:hAnsi="Times New Roman" w:cs="Times New Roman"/>
          <w:sz w:val="28"/>
          <w:szCs w:val="28"/>
        </w:rPr>
        <w:t>Třídní učitel vypracuje plán pedagogické podpory, zkonzultuje ho s výchovným poradcem a seznámí s ním ostatní vyučující. Plán je založen na individuálním přístupu k žákovi (přiměřená časová dotace k vypracování úkolů, ověření pochopení zadání úlohy, poskytování zpětné vazby, preferování ústní formy ověřování znalostí, zadávání vhodných cvičení k zopakování a upevnění učiva atd.).</w:t>
      </w:r>
    </w:p>
    <w:p w14:paraId="230C182B" w14:textId="77777777" w:rsidR="00D91D1C" w:rsidRPr="00E456B6"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Pr>
          <w:rFonts w:ascii="Times New Roman" w:hAnsi="Times New Roman" w:cs="Times New Roman"/>
          <w:sz w:val="24"/>
          <w:szCs w:val="24"/>
        </w:rPr>
        <w:t xml:space="preserve">c) </w:t>
      </w:r>
      <w:r w:rsidRPr="00E456B6">
        <w:rPr>
          <w:rFonts w:ascii="Times New Roman" w:hAnsi="Times New Roman" w:cs="Times New Roman"/>
          <w:sz w:val="28"/>
          <w:szCs w:val="28"/>
        </w:rPr>
        <w:t>V případě přetrvávajících obtíží je zákonným zástupcům doporučena návštěva odborného pracoviště - např. PPP, SPC apod. V případě potřeby jsou žákovi poskytnuta potřebná podpůrná opatření (individualizace, reedukace, pedagogická intervence, zohlednění obtíží, úprava metod a forem výuky atd.).</w:t>
      </w:r>
    </w:p>
    <w:p w14:paraId="2207F347" w14:textId="77777777" w:rsidR="00D91D1C" w:rsidRPr="00EB621F"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Pr>
          <w:rFonts w:ascii="Times New Roman" w:hAnsi="Times New Roman" w:cs="Times New Roman"/>
          <w:sz w:val="24"/>
          <w:szCs w:val="24"/>
        </w:rPr>
        <w:t xml:space="preserve">d) </w:t>
      </w:r>
      <w:r w:rsidRPr="00EB621F">
        <w:rPr>
          <w:rFonts w:ascii="Times New Roman" w:hAnsi="Times New Roman" w:cs="Times New Roman"/>
          <w:sz w:val="28"/>
          <w:szCs w:val="28"/>
        </w:rPr>
        <w:t>Škola úzce spolupracuje s rodiči, pravidelně (během třídních schůzek a konzultací) je informuje o výsledcích výchovně vzdělávacího procesu a zároveň sleduje plnění žákovy domácí přípravy.</w:t>
      </w:r>
    </w:p>
    <w:p w14:paraId="260CB37A" w14:textId="77777777" w:rsidR="00D91D1C" w:rsidRPr="005B67CC" w:rsidRDefault="00D91D1C" w:rsidP="00D91D1C">
      <w:pPr>
        <w:pStyle w:val="Odstavecseseznamem"/>
        <w:widowControl w:val="0"/>
        <w:autoSpaceDE w:val="0"/>
        <w:autoSpaceDN w:val="0"/>
        <w:adjustRightInd w:val="0"/>
        <w:spacing w:after="0" w:line="240" w:lineRule="auto"/>
        <w:ind w:left="786"/>
        <w:rPr>
          <w:rFonts w:ascii="Times New Roman" w:hAnsi="Times New Roman" w:cs="Times New Roman"/>
          <w:sz w:val="24"/>
          <w:szCs w:val="24"/>
        </w:rPr>
      </w:pPr>
    </w:p>
    <w:p w14:paraId="504E0A23" w14:textId="77777777" w:rsidR="00D91D1C" w:rsidRPr="00EB621F"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b/>
          <w:sz w:val="28"/>
          <w:szCs w:val="28"/>
        </w:rPr>
      </w:pPr>
      <w:r w:rsidRPr="00EB621F">
        <w:rPr>
          <w:rFonts w:ascii="Times New Roman" w:hAnsi="Times New Roman" w:cs="Times New Roman"/>
          <w:b/>
          <w:sz w:val="28"/>
          <w:szCs w:val="28"/>
        </w:rPr>
        <w:t>VI. Dlouhodobá nepřítomnost ze zdravotních a jiných závažných důvodů</w:t>
      </w:r>
    </w:p>
    <w:p w14:paraId="5CE7D11B" w14:textId="77777777" w:rsidR="00D91D1C" w:rsidRPr="00EB621F"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b/>
          <w:sz w:val="28"/>
          <w:szCs w:val="28"/>
        </w:rPr>
      </w:pPr>
    </w:p>
    <w:p w14:paraId="444DE455" w14:textId="77777777" w:rsidR="00D91D1C" w:rsidRPr="005B67CC" w:rsidRDefault="00D91D1C" w:rsidP="00D91D1C">
      <w:pPr>
        <w:pStyle w:val="Odstavecseseznamem"/>
        <w:widowControl w:val="0"/>
        <w:autoSpaceDE w:val="0"/>
        <w:autoSpaceDN w:val="0"/>
        <w:adjustRightInd w:val="0"/>
        <w:spacing w:after="0" w:line="240" w:lineRule="auto"/>
        <w:ind w:left="786"/>
        <w:jc w:val="both"/>
        <w:rPr>
          <w:rFonts w:ascii="Times New Roman" w:hAnsi="Times New Roman" w:cs="Times New Roman"/>
          <w:sz w:val="28"/>
          <w:szCs w:val="28"/>
        </w:rPr>
      </w:pPr>
      <w:r w:rsidRPr="005B67CC">
        <w:rPr>
          <w:rFonts w:ascii="Times New Roman" w:hAnsi="Times New Roman" w:cs="Times New Roman"/>
          <w:sz w:val="28"/>
          <w:szCs w:val="28"/>
        </w:rPr>
        <w:t xml:space="preserve">   Také dlouhodobá nepřítomnost žáka ve škole může být příčinou zhoršení prospěchu a ztráty kontaktu se spolužáky.</w:t>
      </w:r>
    </w:p>
    <w:p w14:paraId="7B3D5D74" w14:textId="77777777" w:rsidR="00D91D1C" w:rsidRPr="005B67CC" w:rsidRDefault="00D91D1C" w:rsidP="00D91D1C">
      <w:pPr>
        <w:pStyle w:val="Odstavecseseznamem"/>
        <w:widowControl w:val="0"/>
        <w:autoSpaceDE w:val="0"/>
        <w:autoSpaceDN w:val="0"/>
        <w:adjustRightInd w:val="0"/>
        <w:spacing w:after="0" w:line="240" w:lineRule="auto"/>
        <w:jc w:val="both"/>
        <w:rPr>
          <w:rFonts w:ascii="Times New Roman" w:hAnsi="Times New Roman" w:cs="Times New Roman"/>
          <w:sz w:val="28"/>
          <w:szCs w:val="28"/>
        </w:rPr>
      </w:pPr>
      <w:r w:rsidRPr="005B67CC">
        <w:rPr>
          <w:rFonts w:ascii="Times New Roman" w:hAnsi="Times New Roman" w:cs="Times New Roman"/>
          <w:sz w:val="28"/>
          <w:szCs w:val="28"/>
        </w:rPr>
        <w:lastRenderedPageBreak/>
        <w:t xml:space="preserve">   Při dlouhodobé nemoci je třeba s rodinou žáka úzce spolupracovat, zajistit doplňování učiva, ulehčit návrat žáka po nemoci do školy.</w:t>
      </w:r>
    </w:p>
    <w:p w14:paraId="7C371D67" w14:textId="77777777" w:rsidR="00D91D1C" w:rsidRPr="005B67CC" w:rsidRDefault="00D91D1C" w:rsidP="00D91D1C">
      <w:pPr>
        <w:pStyle w:val="Odstavecseseznamem"/>
        <w:widowControl w:val="0"/>
        <w:autoSpaceDE w:val="0"/>
        <w:autoSpaceDN w:val="0"/>
        <w:adjustRightInd w:val="0"/>
        <w:spacing w:after="0" w:line="240" w:lineRule="auto"/>
        <w:jc w:val="both"/>
        <w:rPr>
          <w:rFonts w:ascii="Times New Roman" w:hAnsi="Times New Roman" w:cs="Times New Roman"/>
          <w:sz w:val="28"/>
          <w:szCs w:val="28"/>
        </w:rPr>
      </w:pPr>
      <w:r w:rsidRPr="005B67CC">
        <w:rPr>
          <w:rFonts w:ascii="Times New Roman" w:hAnsi="Times New Roman" w:cs="Times New Roman"/>
          <w:sz w:val="28"/>
          <w:szCs w:val="28"/>
        </w:rPr>
        <w:t xml:space="preserve">   Je nutné sledovat absenci žáka: zda krátkodobé absence z důvodu návštěvy lékaře, nevolností, rodinných důvodů, nejsou pravidelně v době, kdy se píše prověrka, kdy má být žák zkoušen, zda se nejedná o konkrétní dny v týdnu.</w:t>
      </w:r>
    </w:p>
    <w:p w14:paraId="696FF8C5" w14:textId="77777777" w:rsidR="00D91D1C" w:rsidRPr="005B67CC" w:rsidRDefault="00D91D1C" w:rsidP="00D91D1C">
      <w:pPr>
        <w:pStyle w:val="Odstavecseseznamem"/>
        <w:widowControl w:val="0"/>
        <w:autoSpaceDE w:val="0"/>
        <w:autoSpaceDN w:val="0"/>
        <w:adjustRightInd w:val="0"/>
        <w:spacing w:after="0" w:line="240" w:lineRule="auto"/>
        <w:jc w:val="both"/>
        <w:rPr>
          <w:rFonts w:ascii="Times New Roman" w:hAnsi="Times New Roman" w:cs="Times New Roman"/>
          <w:sz w:val="28"/>
          <w:szCs w:val="28"/>
        </w:rPr>
      </w:pPr>
      <w:r w:rsidRPr="005B67CC">
        <w:rPr>
          <w:rFonts w:ascii="Times New Roman" w:hAnsi="Times New Roman" w:cs="Times New Roman"/>
          <w:sz w:val="28"/>
          <w:szCs w:val="28"/>
        </w:rPr>
        <w:t xml:space="preserve">   Ve spolupráci třídního učitele, vyučujících, zákonných zástupců a výchovného poradce je vytvořen plán dostudování zmeškaného učiva, termíny zkoušení i možnosti individuálních konzultací s vyučujícími.</w:t>
      </w:r>
    </w:p>
    <w:p w14:paraId="07A77D41" w14:textId="77777777" w:rsidR="00D91D1C" w:rsidRPr="005B67CC" w:rsidRDefault="00D91D1C" w:rsidP="00D91D1C">
      <w:pPr>
        <w:pStyle w:val="Odstavecseseznamem"/>
        <w:widowControl w:val="0"/>
        <w:autoSpaceDE w:val="0"/>
        <w:autoSpaceDN w:val="0"/>
        <w:adjustRightInd w:val="0"/>
        <w:spacing w:after="0" w:line="240" w:lineRule="auto"/>
        <w:jc w:val="both"/>
        <w:rPr>
          <w:rFonts w:ascii="Times New Roman" w:hAnsi="Times New Roman" w:cs="Times New Roman"/>
          <w:sz w:val="28"/>
          <w:szCs w:val="28"/>
        </w:rPr>
      </w:pPr>
      <w:r w:rsidRPr="005B67CC">
        <w:rPr>
          <w:rFonts w:ascii="Times New Roman" w:hAnsi="Times New Roman" w:cs="Times New Roman"/>
          <w:sz w:val="28"/>
          <w:szCs w:val="28"/>
        </w:rPr>
        <w:t xml:space="preserve">   Pokud žák zamešká v předmětu více než 50% hodin během jednoho pololetí, může učitel žáka klasifikovat až po přezkoušení v</w:t>
      </w:r>
      <w:r>
        <w:rPr>
          <w:rFonts w:ascii="Times New Roman" w:hAnsi="Times New Roman" w:cs="Times New Roman"/>
          <w:sz w:val="28"/>
          <w:szCs w:val="28"/>
        </w:rPr>
        <w:t xml:space="preserve"> </w:t>
      </w:r>
      <w:proofErr w:type="gramStart"/>
      <w:r w:rsidRPr="005B67CC">
        <w:rPr>
          <w:rFonts w:ascii="Times New Roman" w:hAnsi="Times New Roman" w:cs="Times New Roman"/>
          <w:sz w:val="28"/>
          <w:szCs w:val="28"/>
        </w:rPr>
        <w:t>předem  stanoveném</w:t>
      </w:r>
      <w:proofErr w:type="gramEnd"/>
      <w:r w:rsidRPr="005B67CC">
        <w:rPr>
          <w:rFonts w:ascii="Times New Roman" w:hAnsi="Times New Roman" w:cs="Times New Roman"/>
          <w:sz w:val="28"/>
          <w:szCs w:val="28"/>
        </w:rPr>
        <w:t xml:space="preserve"> termínu.</w:t>
      </w:r>
    </w:p>
    <w:p w14:paraId="3F7CD85E" w14:textId="77777777" w:rsidR="00D91D1C" w:rsidRPr="005B67CC" w:rsidRDefault="00D91D1C" w:rsidP="00D91D1C">
      <w:pPr>
        <w:pStyle w:val="Odstavecseseznamem"/>
        <w:widowControl w:val="0"/>
        <w:autoSpaceDE w:val="0"/>
        <w:autoSpaceDN w:val="0"/>
        <w:adjustRightInd w:val="0"/>
        <w:spacing w:after="0" w:line="240" w:lineRule="auto"/>
        <w:jc w:val="both"/>
        <w:rPr>
          <w:rFonts w:ascii="Times New Roman" w:hAnsi="Times New Roman" w:cs="Times New Roman"/>
          <w:sz w:val="28"/>
          <w:szCs w:val="28"/>
        </w:rPr>
      </w:pPr>
      <w:r w:rsidRPr="005B67CC">
        <w:rPr>
          <w:rFonts w:ascii="Times New Roman" w:hAnsi="Times New Roman" w:cs="Times New Roman"/>
          <w:sz w:val="28"/>
          <w:szCs w:val="28"/>
        </w:rPr>
        <w:t xml:space="preserve">   </w:t>
      </w:r>
    </w:p>
    <w:p w14:paraId="33855901" w14:textId="77777777" w:rsidR="00D91D1C" w:rsidRPr="005B67CC" w:rsidRDefault="00D91D1C" w:rsidP="00D91D1C">
      <w:pPr>
        <w:jc w:val="both"/>
        <w:rPr>
          <w:sz w:val="28"/>
          <w:szCs w:val="28"/>
        </w:rPr>
      </w:pPr>
    </w:p>
    <w:p w14:paraId="1DB44073" w14:textId="77777777" w:rsidR="00D91D1C" w:rsidRPr="005B67CC" w:rsidRDefault="00D91D1C" w:rsidP="00D91D1C">
      <w:pPr>
        <w:jc w:val="both"/>
        <w:rPr>
          <w:sz w:val="28"/>
          <w:szCs w:val="28"/>
        </w:rPr>
      </w:pPr>
    </w:p>
    <w:p w14:paraId="27194163" w14:textId="77777777" w:rsidR="00D91D1C" w:rsidRDefault="00D91D1C" w:rsidP="00EC3BA9">
      <w:pPr>
        <w:jc w:val="center"/>
        <w:rPr>
          <w:b/>
          <w:bCs/>
          <w:i/>
          <w:iCs/>
          <w:color w:val="000000"/>
          <w:sz w:val="40"/>
          <w:szCs w:val="40"/>
          <w:u w:val="single"/>
        </w:rPr>
      </w:pPr>
    </w:p>
    <w:p w14:paraId="0EEE42FE" w14:textId="77777777" w:rsidR="00D91D1C" w:rsidRDefault="00D91D1C" w:rsidP="00EC3BA9">
      <w:pPr>
        <w:jc w:val="center"/>
        <w:rPr>
          <w:b/>
          <w:bCs/>
          <w:i/>
          <w:iCs/>
          <w:color w:val="000000"/>
          <w:sz w:val="40"/>
          <w:szCs w:val="40"/>
          <w:u w:val="single"/>
        </w:rPr>
      </w:pPr>
    </w:p>
    <w:p w14:paraId="658CBD73" w14:textId="77777777" w:rsidR="00D91D1C" w:rsidRDefault="00D91D1C" w:rsidP="00EC3BA9">
      <w:pPr>
        <w:jc w:val="center"/>
        <w:rPr>
          <w:b/>
          <w:bCs/>
          <w:i/>
          <w:iCs/>
          <w:color w:val="000000"/>
          <w:sz w:val="40"/>
          <w:szCs w:val="40"/>
          <w:u w:val="single"/>
        </w:rPr>
      </w:pPr>
    </w:p>
    <w:p w14:paraId="634CC0F0" w14:textId="77777777" w:rsidR="00D91D1C" w:rsidRDefault="00D91D1C" w:rsidP="00EC3BA9">
      <w:pPr>
        <w:jc w:val="center"/>
        <w:rPr>
          <w:b/>
          <w:bCs/>
          <w:i/>
          <w:iCs/>
          <w:color w:val="000000"/>
          <w:sz w:val="40"/>
          <w:szCs w:val="40"/>
          <w:u w:val="single"/>
        </w:rPr>
      </w:pPr>
    </w:p>
    <w:p w14:paraId="1292A110" w14:textId="77777777" w:rsidR="00D91D1C" w:rsidRDefault="00D91D1C" w:rsidP="00EC3BA9">
      <w:pPr>
        <w:jc w:val="center"/>
        <w:rPr>
          <w:b/>
          <w:bCs/>
          <w:i/>
          <w:iCs/>
          <w:color w:val="000000"/>
          <w:sz w:val="40"/>
          <w:szCs w:val="40"/>
          <w:u w:val="single"/>
        </w:rPr>
      </w:pPr>
    </w:p>
    <w:p w14:paraId="1E39AF8B" w14:textId="77777777" w:rsidR="000262C8" w:rsidRDefault="000262C8" w:rsidP="00EC3BA9">
      <w:pPr>
        <w:jc w:val="center"/>
        <w:rPr>
          <w:b/>
          <w:bCs/>
          <w:i/>
          <w:iCs/>
          <w:color w:val="000000"/>
          <w:sz w:val="40"/>
          <w:szCs w:val="40"/>
          <w:u w:val="single"/>
        </w:rPr>
      </w:pPr>
    </w:p>
    <w:p w14:paraId="26101AF9" w14:textId="77777777" w:rsidR="000262C8" w:rsidRDefault="000262C8" w:rsidP="00EC3BA9">
      <w:pPr>
        <w:jc w:val="center"/>
        <w:rPr>
          <w:b/>
          <w:bCs/>
          <w:i/>
          <w:iCs/>
          <w:color w:val="000000"/>
          <w:sz w:val="40"/>
          <w:szCs w:val="40"/>
          <w:u w:val="single"/>
        </w:rPr>
      </w:pPr>
    </w:p>
    <w:p w14:paraId="52E79421" w14:textId="77777777" w:rsidR="000262C8" w:rsidRDefault="000262C8" w:rsidP="00EC3BA9">
      <w:pPr>
        <w:jc w:val="center"/>
        <w:rPr>
          <w:b/>
          <w:bCs/>
          <w:i/>
          <w:iCs/>
          <w:color w:val="000000"/>
          <w:sz w:val="40"/>
          <w:szCs w:val="40"/>
          <w:u w:val="single"/>
        </w:rPr>
      </w:pPr>
    </w:p>
    <w:p w14:paraId="192A8F61" w14:textId="77777777" w:rsidR="000262C8" w:rsidRDefault="000262C8" w:rsidP="00EC3BA9">
      <w:pPr>
        <w:jc w:val="center"/>
        <w:rPr>
          <w:b/>
          <w:bCs/>
          <w:i/>
          <w:iCs/>
          <w:color w:val="000000"/>
          <w:sz w:val="40"/>
          <w:szCs w:val="40"/>
          <w:u w:val="single"/>
        </w:rPr>
      </w:pPr>
    </w:p>
    <w:p w14:paraId="10CB4A77" w14:textId="77777777" w:rsidR="000262C8" w:rsidRDefault="000262C8" w:rsidP="00EC3BA9">
      <w:pPr>
        <w:jc w:val="center"/>
        <w:rPr>
          <w:b/>
          <w:bCs/>
          <w:i/>
          <w:iCs/>
          <w:color w:val="000000"/>
          <w:sz w:val="40"/>
          <w:szCs w:val="40"/>
          <w:u w:val="single"/>
        </w:rPr>
      </w:pPr>
    </w:p>
    <w:p w14:paraId="61F482FB" w14:textId="77777777" w:rsidR="000262C8" w:rsidRDefault="000262C8" w:rsidP="00EC3BA9">
      <w:pPr>
        <w:jc w:val="center"/>
        <w:rPr>
          <w:b/>
          <w:bCs/>
          <w:i/>
          <w:iCs/>
          <w:color w:val="000000"/>
          <w:sz w:val="40"/>
          <w:szCs w:val="40"/>
          <w:u w:val="single"/>
        </w:rPr>
      </w:pPr>
    </w:p>
    <w:p w14:paraId="7C51C985" w14:textId="77777777" w:rsidR="000262C8" w:rsidRDefault="000262C8" w:rsidP="00EC3BA9">
      <w:pPr>
        <w:jc w:val="center"/>
        <w:rPr>
          <w:b/>
          <w:bCs/>
          <w:i/>
          <w:iCs/>
          <w:color w:val="000000"/>
          <w:sz w:val="40"/>
          <w:szCs w:val="40"/>
          <w:u w:val="single"/>
        </w:rPr>
      </w:pPr>
    </w:p>
    <w:p w14:paraId="68ACFA8F" w14:textId="77777777" w:rsidR="000262C8" w:rsidRDefault="000262C8" w:rsidP="00EC3BA9">
      <w:pPr>
        <w:jc w:val="center"/>
        <w:rPr>
          <w:b/>
          <w:bCs/>
          <w:i/>
          <w:iCs/>
          <w:color w:val="000000"/>
          <w:sz w:val="40"/>
          <w:szCs w:val="40"/>
          <w:u w:val="single"/>
        </w:rPr>
      </w:pPr>
    </w:p>
    <w:p w14:paraId="4F153AE8" w14:textId="77777777" w:rsidR="000262C8" w:rsidRDefault="000262C8" w:rsidP="00EC3BA9">
      <w:pPr>
        <w:jc w:val="center"/>
        <w:rPr>
          <w:b/>
          <w:bCs/>
          <w:i/>
          <w:iCs/>
          <w:color w:val="000000"/>
          <w:sz w:val="40"/>
          <w:szCs w:val="40"/>
          <w:u w:val="single"/>
        </w:rPr>
      </w:pPr>
    </w:p>
    <w:p w14:paraId="7C81B2E4" w14:textId="77777777" w:rsidR="000262C8" w:rsidRDefault="000262C8" w:rsidP="00EC3BA9">
      <w:pPr>
        <w:jc w:val="center"/>
        <w:rPr>
          <w:b/>
          <w:bCs/>
          <w:i/>
          <w:iCs/>
          <w:color w:val="000000"/>
          <w:sz w:val="40"/>
          <w:szCs w:val="40"/>
          <w:u w:val="single"/>
        </w:rPr>
      </w:pPr>
    </w:p>
    <w:p w14:paraId="16B8C227" w14:textId="77777777" w:rsidR="000262C8" w:rsidRDefault="000262C8" w:rsidP="00EC3BA9">
      <w:pPr>
        <w:jc w:val="center"/>
        <w:rPr>
          <w:b/>
          <w:bCs/>
          <w:i/>
          <w:iCs/>
          <w:color w:val="000000"/>
          <w:sz w:val="40"/>
          <w:szCs w:val="40"/>
          <w:u w:val="single"/>
        </w:rPr>
      </w:pPr>
    </w:p>
    <w:p w14:paraId="48FD063E" w14:textId="77777777" w:rsidR="000262C8" w:rsidRDefault="000262C8" w:rsidP="00EC3BA9">
      <w:pPr>
        <w:jc w:val="center"/>
        <w:rPr>
          <w:b/>
          <w:bCs/>
          <w:i/>
          <w:iCs/>
          <w:color w:val="000000"/>
          <w:sz w:val="40"/>
          <w:szCs w:val="40"/>
          <w:u w:val="single"/>
        </w:rPr>
      </w:pPr>
    </w:p>
    <w:p w14:paraId="2DE55B94" w14:textId="77777777" w:rsidR="000262C8" w:rsidRDefault="000262C8" w:rsidP="00EC3BA9">
      <w:pPr>
        <w:jc w:val="center"/>
        <w:rPr>
          <w:b/>
          <w:bCs/>
          <w:i/>
          <w:iCs/>
          <w:color w:val="000000"/>
          <w:sz w:val="40"/>
          <w:szCs w:val="40"/>
          <w:u w:val="single"/>
        </w:rPr>
      </w:pPr>
    </w:p>
    <w:p w14:paraId="52F71B8D" w14:textId="77777777" w:rsidR="000262C8" w:rsidRDefault="000262C8" w:rsidP="00EC3BA9">
      <w:pPr>
        <w:jc w:val="center"/>
        <w:rPr>
          <w:b/>
          <w:bCs/>
          <w:i/>
          <w:iCs/>
          <w:color w:val="000000"/>
          <w:sz w:val="40"/>
          <w:szCs w:val="40"/>
          <w:u w:val="single"/>
        </w:rPr>
      </w:pPr>
    </w:p>
    <w:p w14:paraId="6CE8C171" w14:textId="16A682B9" w:rsidR="00EC3BA9" w:rsidRDefault="00EC3BA9" w:rsidP="00EC3BA9">
      <w:pPr>
        <w:jc w:val="center"/>
        <w:rPr>
          <w:b/>
          <w:bCs/>
          <w:i/>
          <w:iCs/>
          <w:color w:val="000000"/>
          <w:sz w:val="40"/>
          <w:szCs w:val="40"/>
          <w:u w:val="single"/>
        </w:rPr>
      </w:pPr>
      <w:r>
        <w:rPr>
          <w:b/>
          <w:bCs/>
          <w:i/>
          <w:iCs/>
          <w:color w:val="000000"/>
          <w:sz w:val="40"/>
          <w:szCs w:val="40"/>
          <w:u w:val="single"/>
        </w:rPr>
        <w:lastRenderedPageBreak/>
        <w:t>Krizový plán školy v případě výskytu rizikového chování žáků 202</w:t>
      </w:r>
      <w:r w:rsidR="00313C8F">
        <w:rPr>
          <w:b/>
          <w:bCs/>
          <w:i/>
          <w:iCs/>
          <w:color w:val="000000"/>
          <w:sz w:val="40"/>
          <w:szCs w:val="40"/>
          <w:u w:val="single"/>
        </w:rPr>
        <w:t>4</w:t>
      </w:r>
      <w:r>
        <w:rPr>
          <w:b/>
          <w:bCs/>
          <w:i/>
          <w:iCs/>
          <w:color w:val="000000"/>
          <w:sz w:val="40"/>
          <w:szCs w:val="40"/>
          <w:u w:val="single"/>
        </w:rPr>
        <w:t>/202</w:t>
      </w:r>
      <w:r w:rsidR="00313C8F">
        <w:rPr>
          <w:b/>
          <w:bCs/>
          <w:i/>
          <w:iCs/>
          <w:color w:val="000000"/>
          <w:sz w:val="40"/>
          <w:szCs w:val="40"/>
          <w:u w:val="single"/>
        </w:rPr>
        <w:t>5</w:t>
      </w:r>
    </w:p>
    <w:p w14:paraId="3852085C" w14:textId="77777777" w:rsidR="00EC3BA9" w:rsidRDefault="00EC3BA9" w:rsidP="00EC3BA9">
      <w:pPr>
        <w:jc w:val="center"/>
        <w:rPr>
          <w:color w:val="000000"/>
          <w:sz w:val="22"/>
          <w:szCs w:val="22"/>
        </w:rPr>
      </w:pPr>
    </w:p>
    <w:p w14:paraId="3E177216" w14:textId="77777777" w:rsidR="00EC3BA9" w:rsidRDefault="00EC3BA9" w:rsidP="00EC3BA9">
      <w:pPr>
        <w:jc w:val="both"/>
        <w:rPr>
          <w:color w:val="000000"/>
          <w:sz w:val="28"/>
          <w:szCs w:val="28"/>
        </w:rPr>
      </w:pPr>
      <w:r>
        <w:rPr>
          <w:color w:val="000000"/>
          <w:sz w:val="28"/>
          <w:szCs w:val="28"/>
        </w:rPr>
        <w:t>Krizový plán školy udává, jakým způsobem postupovat v rizikových situacích pro žáky na půdě školy, kdy jsou žáci ohrožováni užíváním návykových látek či rizikovými způsoby chování. Role školy v těchto situacích je pouze preventivní a poradenská, šetření provádí Policie ČR. S krizovým plánem školy je seznámen pedagogický sbor, rodiče i žáci školy.</w:t>
      </w:r>
    </w:p>
    <w:p w14:paraId="24808678" w14:textId="77777777" w:rsidR="00EC3BA9" w:rsidRDefault="00EC3BA9" w:rsidP="00EC3BA9">
      <w:pPr>
        <w:rPr>
          <w:color w:val="000000"/>
          <w:sz w:val="28"/>
          <w:szCs w:val="28"/>
        </w:rPr>
      </w:pPr>
    </w:p>
    <w:p w14:paraId="71B36037" w14:textId="77777777" w:rsidR="00EC3BA9" w:rsidRDefault="00EC3BA9" w:rsidP="00EC3BA9">
      <w:pPr>
        <w:rPr>
          <w:color w:val="000000"/>
          <w:sz w:val="28"/>
          <w:szCs w:val="28"/>
        </w:rPr>
      </w:pPr>
    </w:p>
    <w:p w14:paraId="097F07C8" w14:textId="77777777" w:rsidR="00EC3BA9" w:rsidRDefault="00EC3BA9" w:rsidP="00EC3BA9">
      <w:pPr>
        <w:jc w:val="center"/>
        <w:rPr>
          <w:b/>
          <w:bCs/>
          <w:iCs/>
          <w:color w:val="000000"/>
          <w:sz w:val="28"/>
          <w:szCs w:val="28"/>
          <w:u w:val="single"/>
        </w:rPr>
      </w:pPr>
      <w:r>
        <w:rPr>
          <w:b/>
          <w:bCs/>
          <w:iCs/>
          <w:color w:val="000000"/>
          <w:sz w:val="28"/>
          <w:szCs w:val="28"/>
          <w:u w:val="single"/>
        </w:rPr>
        <w:t>1. Šikana</w:t>
      </w:r>
      <w:r w:rsidR="00D27F8C">
        <w:rPr>
          <w:b/>
          <w:bCs/>
          <w:iCs/>
          <w:color w:val="000000"/>
          <w:sz w:val="28"/>
          <w:szCs w:val="28"/>
          <w:u w:val="single"/>
        </w:rPr>
        <w:t xml:space="preserve"> a kyberšikana</w:t>
      </w:r>
    </w:p>
    <w:p w14:paraId="695A496A" w14:textId="77777777" w:rsidR="00EC3BA9" w:rsidRDefault="00EC3BA9" w:rsidP="00EC3BA9">
      <w:pPr>
        <w:jc w:val="both"/>
        <w:rPr>
          <w:color w:val="000000"/>
          <w:sz w:val="28"/>
          <w:szCs w:val="28"/>
        </w:rPr>
      </w:pPr>
    </w:p>
    <w:p w14:paraId="47BF4578" w14:textId="77777777" w:rsidR="00EC3BA9" w:rsidRDefault="00EC3BA9" w:rsidP="00EC3BA9">
      <w:pPr>
        <w:jc w:val="both"/>
        <w:rPr>
          <w:color w:val="000000"/>
          <w:sz w:val="28"/>
          <w:szCs w:val="28"/>
        </w:rPr>
      </w:pPr>
      <w:r>
        <w:rPr>
          <w:color w:val="000000"/>
          <w:sz w:val="28"/>
          <w:szCs w:val="28"/>
        </w:rPr>
        <w:t>Program proti šikanování ve škole slouží k vytvoření bezpečného, respektujícího a spolupracujícího prostředí ve škole, zaměřuje se především na prevenci šikanování a ukazuje postupy řešení šikanování. Je určen všem pedagogickým pracovníkům školy, dále pak nepedagogickým pracovníkům, rodičům a žákům školy.</w:t>
      </w:r>
    </w:p>
    <w:p w14:paraId="0FD8DDE5" w14:textId="77777777" w:rsidR="00EC3BA9" w:rsidRDefault="00EC3BA9" w:rsidP="00EC3BA9">
      <w:pPr>
        <w:jc w:val="both"/>
        <w:rPr>
          <w:color w:val="000000"/>
          <w:sz w:val="28"/>
          <w:szCs w:val="28"/>
        </w:rPr>
      </w:pPr>
      <w:r>
        <w:rPr>
          <w:color w:val="000000"/>
          <w:sz w:val="28"/>
          <w:szCs w:val="28"/>
        </w:rPr>
        <w:t>Šikanování je mimořádně nebezpečná forma násilí, která ohrožuje naplňování zásad a cílů vzdělávání ve škole a školském zařízení, kdy dochází ke ztrátě pocitu bezpečí žáků. Často zůstává dlouho skryté. Tak i při relativně malé intenzitě šikany může u jejich obětí docházet k závažným psychickým traumatům s dlouhodobými následky a k postupné deformaci vztahů v kolektivu.</w:t>
      </w:r>
    </w:p>
    <w:p w14:paraId="0DC550BE" w14:textId="77777777" w:rsidR="00EC3BA9" w:rsidRDefault="00EC3BA9" w:rsidP="00EC3BA9">
      <w:pPr>
        <w:jc w:val="both"/>
        <w:rPr>
          <w:color w:val="000000"/>
          <w:sz w:val="28"/>
          <w:szCs w:val="28"/>
        </w:rPr>
      </w:pPr>
      <w:r>
        <w:rPr>
          <w:color w:val="000000"/>
          <w:sz w:val="28"/>
          <w:szCs w:val="28"/>
        </w:rPr>
        <w:t>Šikana v zárodečných stádiích se více či méně vyskytuje téměř v každé škole. Proto je třeba klást důraz na budování otevřených, kamarádských a bezpečných vztahů mezi žáky ve třídě. Je důležité, aby pedagogové uměli rozpoznat a řešit počáteční stadia šikanování.</w:t>
      </w:r>
    </w:p>
    <w:p w14:paraId="65B7457D" w14:textId="77777777" w:rsidR="00EC3BA9" w:rsidRDefault="00EC3BA9" w:rsidP="00EC3BA9">
      <w:pPr>
        <w:jc w:val="both"/>
        <w:rPr>
          <w:color w:val="000000"/>
          <w:sz w:val="28"/>
          <w:szCs w:val="28"/>
        </w:rPr>
      </w:pPr>
      <w:r>
        <w:rPr>
          <w:color w:val="000000"/>
          <w:sz w:val="28"/>
          <w:szCs w:val="28"/>
        </w:rPr>
        <w:t>Šikanování je jakékoliv chování, jehož záměrem je ublížit, ohrozit nebo zastrašovat žáka, případně skupinu žáků. Spočívá v cílených a opakovaných fyzických a psychických útocích jedincem nebo skupinou vůči jedinci či skupině žáků, kteří se neumí nebo z nejrůznějších důvodů nemohou bránit.</w:t>
      </w:r>
    </w:p>
    <w:p w14:paraId="42F1BCA7" w14:textId="77777777" w:rsidR="00EC3BA9" w:rsidRDefault="00EC3BA9" w:rsidP="00EC3BA9">
      <w:pPr>
        <w:jc w:val="both"/>
        <w:rPr>
          <w:color w:val="000000"/>
          <w:sz w:val="28"/>
          <w:szCs w:val="28"/>
        </w:rPr>
      </w:pPr>
      <w:r>
        <w:rPr>
          <w:color w:val="000000"/>
          <w:sz w:val="28"/>
          <w:szCs w:val="28"/>
        </w:rPr>
        <w:t>Šikana se projevuje i v nepřímé podobě jako demonstrativní přehlížení a ignorování žáka či žáků třídní nebo jinou skupinou spolužáků. Rovněž se může realizovat prostřednictvím elektronické komunikace, jedná se o tzv. kyberšikanu.</w:t>
      </w:r>
    </w:p>
    <w:p w14:paraId="4EDF3041" w14:textId="77777777" w:rsidR="00EC3BA9" w:rsidRDefault="00EC3BA9" w:rsidP="00EC3BA9">
      <w:pPr>
        <w:jc w:val="both"/>
        <w:rPr>
          <w:color w:val="000000"/>
          <w:sz w:val="28"/>
          <w:szCs w:val="28"/>
        </w:rPr>
      </w:pPr>
    </w:p>
    <w:p w14:paraId="634B026E" w14:textId="77777777" w:rsidR="00EC3BA9" w:rsidRDefault="00EC3BA9" w:rsidP="00EC3BA9">
      <w:pPr>
        <w:jc w:val="both"/>
        <w:rPr>
          <w:color w:val="000000"/>
          <w:sz w:val="28"/>
          <w:szCs w:val="28"/>
        </w:rPr>
      </w:pPr>
    </w:p>
    <w:p w14:paraId="4FA9277A" w14:textId="77777777" w:rsidR="00EC3BA9" w:rsidRDefault="00EC3BA9" w:rsidP="00EC3BA9">
      <w:pPr>
        <w:jc w:val="both"/>
        <w:rPr>
          <w:color w:val="000000"/>
          <w:sz w:val="28"/>
          <w:szCs w:val="28"/>
        </w:rPr>
      </w:pPr>
      <w:r>
        <w:rPr>
          <w:color w:val="000000"/>
          <w:sz w:val="28"/>
          <w:szCs w:val="28"/>
        </w:rPr>
        <w:t>Škola má ohlašovací povinnost při výskytu šikany v následujících případech:</w:t>
      </w:r>
    </w:p>
    <w:p w14:paraId="275C5448" w14:textId="77777777" w:rsidR="00EC3BA9" w:rsidRDefault="00EC3BA9" w:rsidP="00EC3BA9">
      <w:pPr>
        <w:jc w:val="both"/>
        <w:rPr>
          <w:color w:val="000000"/>
          <w:sz w:val="28"/>
          <w:szCs w:val="28"/>
        </w:rPr>
      </w:pPr>
      <w:r>
        <w:rPr>
          <w:color w:val="000000"/>
          <w:sz w:val="28"/>
          <w:szCs w:val="28"/>
        </w:rPr>
        <w:t>a) Dojde-li k šikaně v průběhu vyučování, s ním souvisejících činností anebo poskytování školských služeb, má škola povinnost tuto skutečnost oznámit zákonnému zástupci jak žáka, který je útočníkem, tak žáka, který byl obětí.</w:t>
      </w:r>
    </w:p>
    <w:p w14:paraId="1C1A0348" w14:textId="77777777" w:rsidR="00EC3BA9" w:rsidRDefault="00EC3BA9" w:rsidP="00EC3BA9">
      <w:pPr>
        <w:jc w:val="both"/>
        <w:rPr>
          <w:color w:val="000000"/>
          <w:sz w:val="28"/>
          <w:szCs w:val="28"/>
        </w:rPr>
      </w:pPr>
      <w:r>
        <w:rPr>
          <w:color w:val="000000"/>
          <w:sz w:val="28"/>
          <w:szCs w:val="28"/>
        </w:rPr>
        <w:t>b) Dojde-li v souvislosti se šikanou k jednání, které by mohlo naplňovat znaky přestupku nebo trestného činu, obrací se škola na Policii ČR či státní zastupitelství.</w:t>
      </w:r>
    </w:p>
    <w:p w14:paraId="2CFCB2AE" w14:textId="77777777" w:rsidR="00EC3BA9" w:rsidRDefault="00EC3BA9" w:rsidP="00EC3BA9">
      <w:pPr>
        <w:jc w:val="both"/>
        <w:rPr>
          <w:color w:val="000000"/>
          <w:sz w:val="28"/>
          <w:szCs w:val="28"/>
        </w:rPr>
      </w:pPr>
      <w:r>
        <w:rPr>
          <w:color w:val="000000"/>
          <w:sz w:val="28"/>
          <w:szCs w:val="28"/>
        </w:rPr>
        <w:lastRenderedPageBreak/>
        <w:t>c) Škola ohlašuje orgánu sociálně právní ochrany dětí takové skutečnosti, které nasvědčují tomu, že dítě je v ohrožení buď proto, že ho ohrožuje někdo jiný nebo proto, že se ohrožuje svým chováním samo.</w:t>
      </w:r>
    </w:p>
    <w:p w14:paraId="755F88A9" w14:textId="77777777" w:rsidR="00EC3BA9" w:rsidRDefault="00EC3BA9" w:rsidP="00EC3BA9">
      <w:pPr>
        <w:jc w:val="both"/>
        <w:rPr>
          <w:color w:val="000000"/>
          <w:sz w:val="28"/>
          <w:szCs w:val="28"/>
        </w:rPr>
      </w:pPr>
    </w:p>
    <w:p w14:paraId="6D0AB839" w14:textId="77777777" w:rsidR="00EC3BA9" w:rsidRDefault="00EC3BA9" w:rsidP="00EC3BA9">
      <w:pPr>
        <w:jc w:val="both"/>
        <w:rPr>
          <w:color w:val="000000"/>
          <w:sz w:val="28"/>
          <w:szCs w:val="28"/>
        </w:rPr>
      </w:pPr>
    </w:p>
    <w:p w14:paraId="4F4A5439" w14:textId="77777777" w:rsidR="00EC3BA9" w:rsidRDefault="00EC3BA9" w:rsidP="00EC3BA9">
      <w:pPr>
        <w:rPr>
          <w:b/>
          <w:bCs/>
          <w:color w:val="000000"/>
          <w:sz w:val="28"/>
          <w:szCs w:val="28"/>
        </w:rPr>
      </w:pPr>
      <w:r>
        <w:rPr>
          <w:b/>
          <w:bCs/>
          <w:color w:val="000000"/>
          <w:sz w:val="28"/>
          <w:szCs w:val="28"/>
        </w:rPr>
        <w:t>Základní pravidla primární prevence</w:t>
      </w:r>
    </w:p>
    <w:p w14:paraId="718DEFBD" w14:textId="77777777" w:rsidR="00EC3BA9" w:rsidRDefault="00EC3BA9" w:rsidP="00EC3BA9">
      <w:pPr>
        <w:jc w:val="both"/>
        <w:rPr>
          <w:color w:val="000000"/>
          <w:sz w:val="28"/>
          <w:szCs w:val="28"/>
        </w:rPr>
      </w:pPr>
      <w:r>
        <w:rPr>
          <w:color w:val="000000"/>
          <w:sz w:val="28"/>
          <w:szCs w:val="28"/>
        </w:rPr>
        <w:t xml:space="preserve">Základem prevence šikanování a násilí ve škole je Školní vzdělávací </w:t>
      </w:r>
      <w:proofErr w:type="gramStart"/>
      <w:r>
        <w:rPr>
          <w:color w:val="000000"/>
          <w:sz w:val="28"/>
          <w:szCs w:val="28"/>
        </w:rPr>
        <w:t>program ,</w:t>
      </w:r>
      <w:proofErr w:type="gramEnd"/>
      <w:r>
        <w:rPr>
          <w:color w:val="000000"/>
          <w:sz w:val="28"/>
          <w:szCs w:val="28"/>
        </w:rPr>
        <w:t xml:space="preserve"> který</w:t>
      </w:r>
    </w:p>
    <w:p w14:paraId="6D33081D" w14:textId="77777777" w:rsidR="00EC3BA9" w:rsidRDefault="00EC3BA9" w:rsidP="00EC3BA9">
      <w:pPr>
        <w:jc w:val="both"/>
        <w:rPr>
          <w:color w:val="000000"/>
          <w:sz w:val="28"/>
          <w:szCs w:val="28"/>
        </w:rPr>
      </w:pPr>
      <w:r>
        <w:rPr>
          <w:color w:val="000000"/>
          <w:sz w:val="28"/>
          <w:szCs w:val="28"/>
        </w:rPr>
        <w:t xml:space="preserve">podporuje pozitivní vzájemné vztahy mezi žáky (a mezi žáky a učiteli) a </w:t>
      </w:r>
      <w:proofErr w:type="gramStart"/>
      <w:r>
        <w:rPr>
          <w:color w:val="000000"/>
          <w:sz w:val="28"/>
          <w:szCs w:val="28"/>
        </w:rPr>
        <w:t>usiluje  o</w:t>
      </w:r>
      <w:proofErr w:type="gramEnd"/>
      <w:r>
        <w:rPr>
          <w:color w:val="000000"/>
          <w:sz w:val="28"/>
          <w:szCs w:val="28"/>
        </w:rPr>
        <w:t xml:space="preserve"> vytváření bezpečného prostředí školy.</w:t>
      </w:r>
    </w:p>
    <w:p w14:paraId="59CB3473" w14:textId="77777777" w:rsidR="00EC3BA9" w:rsidRDefault="00EC3BA9" w:rsidP="00EC3BA9">
      <w:pPr>
        <w:jc w:val="both"/>
        <w:rPr>
          <w:color w:val="000000"/>
          <w:sz w:val="28"/>
          <w:szCs w:val="28"/>
        </w:rPr>
      </w:pPr>
      <w:r>
        <w:rPr>
          <w:color w:val="000000"/>
          <w:sz w:val="28"/>
          <w:szCs w:val="28"/>
        </w:rPr>
        <w:t>Systém primární prevence sociálně patologických jevů je dán Směrnicí k primární prevenci sociálně patologických jevů u žáků a Minimálním preventivním programem.</w:t>
      </w:r>
    </w:p>
    <w:p w14:paraId="63A7F99D" w14:textId="77777777" w:rsidR="00EC3BA9" w:rsidRDefault="00EC3BA9" w:rsidP="00EC3BA9">
      <w:pPr>
        <w:jc w:val="both"/>
        <w:rPr>
          <w:color w:val="000000"/>
          <w:sz w:val="28"/>
          <w:szCs w:val="28"/>
        </w:rPr>
      </w:pPr>
      <w:r>
        <w:rPr>
          <w:color w:val="000000"/>
          <w:sz w:val="28"/>
          <w:szCs w:val="28"/>
        </w:rPr>
        <w:t>V souladu s těmito směrnicemi je vypracován i školní řád. Pro předcházení, případně řešení případů šikany, má škola možnost spolupracovat s těmito institucemi:</w:t>
      </w:r>
    </w:p>
    <w:p w14:paraId="3E1FF412" w14:textId="77777777" w:rsidR="00EC3BA9" w:rsidRDefault="00EC3BA9" w:rsidP="00EC3BA9">
      <w:pPr>
        <w:jc w:val="both"/>
        <w:rPr>
          <w:color w:val="000000"/>
          <w:sz w:val="28"/>
          <w:szCs w:val="28"/>
        </w:rPr>
      </w:pPr>
      <w:r>
        <w:rPr>
          <w:color w:val="000000"/>
          <w:sz w:val="28"/>
          <w:szCs w:val="28"/>
        </w:rPr>
        <w:t>- v resortu školství – s pedagogicko-psychologickými poradnami, středisky výchovné péče, speciálně pedagogickými centry,</w:t>
      </w:r>
    </w:p>
    <w:p w14:paraId="6AE32FED" w14:textId="77777777" w:rsidR="00EC3BA9" w:rsidRDefault="00EC3BA9" w:rsidP="00EC3BA9">
      <w:pPr>
        <w:jc w:val="both"/>
        <w:rPr>
          <w:color w:val="000000"/>
          <w:sz w:val="28"/>
          <w:szCs w:val="28"/>
        </w:rPr>
      </w:pPr>
      <w:r>
        <w:rPr>
          <w:color w:val="000000"/>
          <w:sz w:val="28"/>
          <w:szCs w:val="28"/>
        </w:rPr>
        <w:t>- v resortu zdravotnictví – s pediatry a odbornými lékaři, dětskými psychology,</w:t>
      </w:r>
    </w:p>
    <w:p w14:paraId="28B28BB0" w14:textId="77777777" w:rsidR="00EC3BA9" w:rsidRDefault="00EC3BA9" w:rsidP="00EC3BA9">
      <w:pPr>
        <w:jc w:val="both"/>
        <w:rPr>
          <w:color w:val="000000"/>
          <w:sz w:val="28"/>
          <w:szCs w:val="28"/>
        </w:rPr>
      </w:pPr>
      <w:r>
        <w:rPr>
          <w:color w:val="000000"/>
          <w:sz w:val="28"/>
          <w:szCs w:val="28"/>
        </w:rPr>
        <w:t>psychiatry a zařízeními, která poskytují odbornou poradenskou a terapeutickou péči, včetně individuální a rodinné terapie,</w:t>
      </w:r>
    </w:p>
    <w:p w14:paraId="64A5AAB0" w14:textId="77777777" w:rsidR="00EC3BA9" w:rsidRDefault="00EC3BA9" w:rsidP="00EC3BA9">
      <w:pPr>
        <w:jc w:val="both"/>
        <w:rPr>
          <w:color w:val="000000"/>
          <w:sz w:val="28"/>
          <w:szCs w:val="28"/>
        </w:rPr>
      </w:pPr>
      <w:r>
        <w:rPr>
          <w:color w:val="000000"/>
          <w:sz w:val="28"/>
          <w:szCs w:val="28"/>
        </w:rPr>
        <w:t xml:space="preserve">- v resortu sociální péče – s oddělením péče o rodinu a děti, s oddělením sociální prevence (možnost vstupovat do každého šetření, jednat s dalšími zainteresovanými </w:t>
      </w:r>
      <w:proofErr w:type="spellStart"/>
      <w:proofErr w:type="gramStart"/>
      <w:r>
        <w:rPr>
          <w:color w:val="000000"/>
          <w:sz w:val="28"/>
          <w:szCs w:val="28"/>
        </w:rPr>
        <w:t>stranami,s</w:t>
      </w:r>
      <w:proofErr w:type="spellEnd"/>
      <w:proofErr w:type="gramEnd"/>
      <w:r>
        <w:rPr>
          <w:color w:val="000000"/>
          <w:sz w:val="28"/>
          <w:szCs w:val="28"/>
        </w:rPr>
        <w:t xml:space="preserve"> rodinou).</w:t>
      </w:r>
    </w:p>
    <w:p w14:paraId="42921447" w14:textId="77777777" w:rsidR="00EC3BA9" w:rsidRDefault="00EC3BA9" w:rsidP="00EC3BA9">
      <w:pPr>
        <w:rPr>
          <w:b/>
          <w:bCs/>
          <w:color w:val="FF0000"/>
          <w:sz w:val="28"/>
          <w:szCs w:val="28"/>
        </w:rPr>
      </w:pPr>
    </w:p>
    <w:p w14:paraId="7920C8AC" w14:textId="77777777" w:rsidR="00EC3BA9" w:rsidRDefault="00EC3BA9" w:rsidP="00EC3BA9">
      <w:pPr>
        <w:rPr>
          <w:b/>
          <w:bCs/>
          <w:color w:val="FF0000"/>
          <w:sz w:val="28"/>
          <w:szCs w:val="28"/>
        </w:rPr>
      </w:pPr>
      <w:r>
        <w:rPr>
          <w:b/>
          <w:bCs/>
          <w:color w:val="FF0000"/>
          <w:sz w:val="28"/>
          <w:szCs w:val="28"/>
        </w:rPr>
        <w:t>Doporučené postupy</w:t>
      </w:r>
    </w:p>
    <w:p w14:paraId="79BF695D" w14:textId="77777777" w:rsidR="00EC3BA9" w:rsidRDefault="00EC3BA9" w:rsidP="00EC3BA9">
      <w:pPr>
        <w:jc w:val="both"/>
        <w:rPr>
          <w:i/>
          <w:iCs/>
          <w:color w:val="000000"/>
          <w:sz w:val="28"/>
          <w:szCs w:val="28"/>
        </w:rPr>
      </w:pPr>
      <w:r>
        <w:rPr>
          <w:i/>
          <w:iCs/>
          <w:color w:val="000000"/>
          <w:sz w:val="28"/>
          <w:szCs w:val="28"/>
        </w:rPr>
        <w:t>Postup pedagogického pracovníka a ředitele školy</w:t>
      </w:r>
    </w:p>
    <w:p w14:paraId="3F3A10CB" w14:textId="77777777" w:rsidR="00EC3BA9" w:rsidRDefault="00EC3BA9" w:rsidP="00EC3BA9">
      <w:pPr>
        <w:jc w:val="both"/>
        <w:rPr>
          <w:i/>
          <w:iCs/>
          <w:color w:val="000000"/>
          <w:sz w:val="28"/>
          <w:szCs w:val="28"/>
        </w:rPr>
      </w:pPr>
    </w:p>
    <w:p w14:paraId="31A306E6" w14:textId="77777777" w:rsidR="00EC3BA9" w:rsidRDefault="00EC3BA9" w:rsidP="00EC3BA9">
      <w:pPr>
        <w:jc w:val="both"/>
        <w:rPr>
          <w:i/>
          <w:iCs/>
          <w:color w:val="000000"/>
          <w:sz w:val="28"/>
          <w:szCs w:val="28"/>
        </w:rPr>
      </w:pPr>
      <w:r>
        <w:rPr>
          <w:i/>
          <w:iCs/>
          <w:color w:val="000000"/>
          <w:sz w:val="28"/>
          <w:szCs w:val="28"/>
        </w:rPr>
        <w:t>Postup pedagogického pracovníka</w:t>
      </w:r>
    </w:p>
    <w:p w14:paraId="564C8683" w14:textId="77777777" w:rsidR="00EC3BA9" w:rsidRDefault="00EC3BA9" w:rsidP="00EC3BA9">
      <w:pPr>
        <w:jc w:val="both"/>
        <w:rPr>
          <w:color w:val="000000"/>
          <w:sz w:val="28"/>
          <w:szCs w:val="28"/>
        </w:rPr>
      </w:pPr>
      <w:r>
        <w:rPr>
          <w:color w:val="000000"/>
          <w:sz w:val="28"/>
          <w:szCs w:val="28"/>
        </w:rPr>
        <w:t>1. Informují-li rodiče pedagogického pracovníka o podezření na šikanování, zahájí okamžitě vyšetřování šikany, spolupracuje s metodikem prevence a výchovným poradcem, informuje ředitele školy.</w:t>
      </w:r>
    </w:p>
    <w:p w14:paraId="50D12B14" w14:textId="77777777" w:rsidR="00EC3BA9" w:rsidRDefault="00EC3BA9" w:rsidP="00EC3BA9">
      <w:pPr>
        <w:jc w:val="both"/>
        <w:rPr>
          <w:color w:val="000000"/>
          <w:sz w:val="28"/>
          <w:szCs w:val="28"/>
        </w:rPr>
      </w:pPr>
      <w:r>
        <w:rPr>
          <w:color w:val="000000"/>
          <w:sz w:val="28"/>
          <w:szCs w:val="28"/>
        </w:rPr>
        <w:t xml:space="preserve">2. Má-li pedagogický pracovník podezření na šikanování, zahájí okamžitě vyšetřování </w:t>
      </w:r>
      <w:proofErr w:type="spellStart"/>
      <w:proofErr w:type="gramStart"/>
      <w:r>
        <w:rPr>
          <w:color w:val="000000"/>
          <w:sz w:val="28"/>
          <w:szCs w:val="28"/>
        </w:rPr>
        <w:t>šikany,spolupracuje</w:t>
      </w:r>
      <w:proofErr w:type="spellEnd"/>
      <w:proofErr w:type="gramEnd"/>
      <w:r>
        <w:rPr>
          <w:color w:val="000000"/>
          <w:sz w:val="28"/>
          <w:szCs w:val="28"/>
        </w:rPr>
        <w:t xml:space="preserve"> s metodikem prevence a výchovným poradcem, informuje ředitele školy.</w:t>
      </w:r>
    </w:p>
    <w:p w14:paraId="036E6FCB" w14:textId="77777777" w:rsidR="00EC3BA9" w:rsidRDefault="00EC3BA9" w:rsidP="00EC3BA9">
      <w:pPr>
        <w:jc w:val="both"/>
        <w:rPr>
          <w:color w:val="000000"/>
          <w:sz w:val="28"/>
          <w:szCs w:val="28"/>
        </w:rPr>
      </w:pPr>
      <w:r>
        <w:rPr>
          <w:color w:val="000000"/>
          <w:sz w:val="28"/>
          <w:szCs w:val="28"/>
        </w:rPr>
        <w:t>3. V případě prokázaných projevů šikany neprodleně informuje ředitele školy, spolupodílí se na vyšetřování šikany dle pokynů ředitele školy.</w:t>
      </w:r>
    </w:p>
    <w:p w14:paraId="3EC363D6" w14:textId="77777777" w:rsidR="00EC3BA9" w:rsidRDefault="00EC3BA9" w:rsidP="00EC3BA9">
      <w:pPr>
        <w:jc w:val="both"/>
        <w:rPr>
          <w:color w:val="000000"/>
          <w:sz w:val="28"/>
          <w:szCs w:val="28"/>
        </w:rPr>
      </w:pPr>
      <w:r>
        <w:rPr>
          <w:color w:val="000000"/>
          <w:sz w:val="28"/>
          <w:szCs w:val="28"/>
        </w:rPr>
        <w:t>4. Vždy informuje rodiče o výsledcích vyšetřování šikany, a to i v případech, že se podezření neprokáže.</w:t>
      </w:r>
    </w:p>
    <w:p w14:paraId="68D9DF35" w14:textId="77777777" w:rsidR="00EC3BA9" w:rsidRDefault="00EC3BA9" w:rsidP="00EC3BA9">
      <w:pPr>
        <w:jc w:val="both"/>
        <w:rPr>
          <w:color w:val="000000"/>
          <w:sz w:val="28"/>
          <w:szCs w:val="28"/>
        </w:rPr>
      </w:pPr>
      <w:r>
        <w:rPr>
          <w:color w:val="000000"/>
          <w:sz w:val="28"/>
          <w:szCs w:val="28"/>
        </w:rPr>
        <w:t>5. Navrhne v pedagogické radě potrestání agresorů.</w:t>
      </w:r>
    </w:p>
    <w:p w14:paraId="0954E5A0" w14:textId="77777777" w:rsidR="00EC3BA9" w:rsidRDefault="00EC3BA9" w:rsidP="00EC3BA9">
      <w:pPr>
        <w:jc w:val="both"/>
        <w:rPr>
          <w:i/>
          <w:iCs/>
          <w:color w:val="000000"/>
          <w:sz w:val="28"/>
          <w:szCs w:val="28"/>
        </w:rPr>
      </w:pPr>
    </w:p>
    <w:p w14:paraId="18F9D7C9" w14:textId="77777777" w:rsidR="00EC3BA9" w:rsidRDefault="00EC3BA9" w:rsidP="00EC3BA9">
      <w:pPr>
        <w:jc w:val="both"/>
        <w:rPr>
          <w:i/>
          <w:iCs/>
          <w:color w:val="000000"/>
          <w:sz w:val="28"/>
          <w:szCs w:val="28"/>
        </w:rPr>
      </w:pPr>
      <w:r>
        <w:rPr>
          <w:i/>
          <w:iCs/>
          <w:color w:val="000000"/>
          <w:sz w:val="28"/>
          <w:szCs w:val="28"/>
        </w:rPr>
        <w:t>Postup ředitele školy</w:t>
      </w:r>
    </w:p>
    <w:p w14:paraId="43D7F763" w14:textId="77777777" w:rsidR="00EC3BA9" w:rsidRDefault="00EC3BA9" w:rsidP="00EC3BA9">
      <w:pPr>
        <w:jc w:val="both"/>
        <w:rPr>
          <w:color w:val="000000"/>
          <w:sz w:val="28"/>
          <w:szCs w:val="28"/>
        </w:rPr>
      </w:pPr>
      <w:r>
        <w:rPr>
          <w:color w:val="000000"/>
          <w:sz w:val="28"/>
          <w:szCs w:val="28"/>
        </w:rPr>
        <w:t>1. Přijme informaci o šikanování (pedagogický pracovník, rodič, žák)</w:t>
      </w:r>
    </w:p>
    <w:p w14:paraId="4F3A61BD" w14:textId="77777777" w:rsidR="00EC3BA9" w:rsidRDefault="00EC3BA9" w:rsidP="00EC3BA9">
      <w:pPr>
        <w:jc w:val="both"/>
        <w:rPr>
          <w:color w:val="000000"/>
          <w:sz w:val="28"/>
          <w:szCs w:val="28"/>
        </w:rPr>
      </w:pPr>
      <w:r>
        <w:rPr>
          <w:color w:val="000000"/>
          <w:sz w:val="28"/>
          <w:szCs w:val="28"/>
        </w:rPr>
        <w:lastRenderedPageBreak/>
        <w:t>2. Rozhodne, zda škola zvládne řešit šikanu vlastními silami nebo zda škola potřebuje pomoc z venku a je nezbytná její součinnost se specializovanými institucemi a Policií ČR.</w:t>
      </w:r>
    </w:p>
    <w:p w14:paraId="0DC46229" w14:textId="77777777" w:rsidR="00EC3BA9" w:rsidRDefault="00EC3BA9" w:rsidP="00EC3BA9">
      <w:pPr>
        <w:jc w:val="both"/>
        <w:rPr>
          <w:color w:val="000000"/>
          <w:sz w:val="28"/>
          <w:szCs w:val="28"/>
        </w:rPr>
      </w:pPr>
      <w:r>
        <w:rPr>
          <w:color w:val="000000"/>
          <w:sz w:val="28"/>
          <w:szCs w:val="28"/>
        </w:rPr>
        <w:t>3. V případě prokázaných projevů šikany jmenuje pracovníky, kteří se budou podílet na vyšetřování šikany dle jeho pokynů</w:t>
      </w:r>
    </w:p>
    <w:p w14:paraId="41F671D9" w14:textId="77777777" w:rsidR="00EC3BA9" w:rsidRDefault="00EC3BA9" w:rsidP="00EC3BA9">
      <w:pPr>
        <w:jc w:val="both"/>
        <w:rPr>
          <w:color w:val="000000"/>
          <w:sz w:val="28"/>
          <w:szCs w:val="28"/>
        </w:rPr>
      </w:pPr>
      <w:r>
        <w:rPr>
          <w:color w:val="000000"/>
          <w:sz w:val="28"/>
          <w:szCs w:val="28"/>
        </w:rPr>
        <w:t>4. Zajistí informování dotčených rodičů o vyšetřování šikany nebo sám informuje o výsledcích vyšetřování šikany, které řídí.</w:t>
      </w:r>
    </w:p>
    <w:p w14:paraId="267A5917" w14:textId="77777777" w:rsidR="00EC3BA9" w:rsidRDefault="00EC3BA9" w:rsidP="00EC3BA9">
      <w:pPr>
        <w:jc w:val="both"/>
        <w:rPr>
          <w:color w:val="000000"/>
          <w:sz w:val="28"/>
          <w:szCs w:val="28"/>
        </w:rPr>
      </w:pPr>
      <w:r>
        <w:rPr>
          <w:color w:val="000000"/>
          <w:sz w:val="28"/>
          <w:szCs w:val="28"/>
        </w:rPr>
        <w:t xml:space="preserve">5. V případě negativních dopadů šikanování na oběť je nutné zprostředkovat péči </w:t>
      </w:r>
      <w:proofErr w:type="spellStart"/>
      <w:r>
        <w:rPr>
          <w:color w:val="000000"/>
          <w:sz w:val="28"/>
          <w:szCs w:val="28"/>
        </w:rPr>
        <w:t>pedagogickopsychologické</w:t>
      </w:r>
      <w:proofErr w:type="spellEnd"/>
      <w:r>
        <w:rPr>
          <w:color w:val="000000"/>
          <w:sz w:val="28"/>
          <w:szCs w:val="28"/>
        </w:rPr>
        <w:t xml:space="preserve"> poradny, střediska výchovné péče, speciálně pedagogického centra nebo dalších odborníků – klinických psychologů, psychoterapeutů nebo psychiatrů.</w:t>
      </w:r>
    </w:p>
    <w:p w14:paraId="3EB8973B" w14:textId="77777777" w:rsidR="00EC3BA9" w:rsidRDefault="00EC3BA9" w:rsidP="00EC3BA9">
      <w:pPr>
        <w:jc w:val="both"/>
        <w:rPr>
          <w:color w:val="000000"/>
          <w:sz w:val="28"/>
          <w:szCs w:val="28"/>
        </w:rPr>
      </w:pPr>
      <w:r>
        <w:rPr>
          <w:color w:val="000000"/>
          <w:sz w:val="28"/>
          <w:szCs w:val="28"/>
        </w:rPr>
        <w:t>6. V mimořádných případech doporučí rodičům dobrovolné umístění dítěte do pobytového oddělení SVP, případně doporučí realizovat dobrovolný diagnostický pobyt žáka v místně příslušném diagnostickém ústavu.</w:t>
      </w:r>
    </w:p>
    <w:p w14:paraId="4A8E7E09" w14:textId="77777777" w:rsidR="00EC3BA9" w:rsidRDefault="00EC3BA9" w:rsidP="00EC3BA9">
      <w:pPr>
        <w:jc w:val="both"/>
        <w:rPr>
          <w:color w:val="000000"/>
          <w:sz w:val="28"/>
          <w:szCs w:val="28"/>
        </w:rPr>
      </w:pPr>
      <w:r>
        <w:rPr>
          <w:color w:val="000000"/>
          <w:sz w:val="28"/>
          <w:szCs w:val="28"/>
        </w:rPr>
        <w:t>7. V mimořádných případech podá návrh orgánu sociálně právní ochrany dítěte k zahájení práce s rodinou</w:t>
      </w:r>
    </w:p>
    <w:p w14:paraId="578603AC" w14:textId="77777777" w:rsidR="00EC3BA9" w:rsidRDefault="00EC3BA9" w:rsidP="00EC3BA9">
      <w:pPr>
        <w:jc w:val="both"/>
        <w:rPr>
          <w:color w:val="000000"/>
          <w:sz w:val="28"/>
          <w:szCs w:val="28"/>
        </w:rPr>
      </w:pPr>
      <w:r>
        <w:rPr>
          <w:color w:val="000000"/>
          <w:sz w:val="28"/>
          <w:szCs w:val="28"/>
        </w:rPr>
        <w:t>8. Dojde-li k závažnějšímu případu šikanování nebo při podezření, že šikanování naplnilo skutkovou podstatu trestného činu (provinění) oznámí tuto skutečnost Policii ČR.</w:t>
      </w:r>
    </w:p>
    <w:p w14:paraId="4B47C69C" w14:textId="77777777" w:rsidR="00EC3BA9" w:rsidRDefault="00EC3BA9" w:rsidP="00EC3BA9">
      <w:pPr>
        <w:jc w:val="both"/>
        <w:rPr>
          <w:color w:val="000000"/>
          <w:sz w:val="28"/>
          <w:szCs w:val="28"/>
        </w:rPr>
      </w:pPr>
      <w:r>
        <w:rPr>
          <w:color w:val="000000"/>
          <w:sz w:val="28"/>
          <w:szCs w:val="28"/>
        </w:rPr>
        <w:t>9. Oznámí orgánu sociálně právní ochrany dítěte skutečnosti, které ohrožují bezpečí a zdraví žáka.</w:t>
      </w:r>
    </w:p>
    <w:p w14:paraId="1B9B2272" w14:textId="77777777" w:rsidR="00EC3BA9" w:rsidRDefault="00EC3BA9" w:rsidP="00EC3BA9">
      <w:pPr>
        <w:jc w:val="both"/>
        <w:rPr>
          <w:color w:val="000000"/>
          <w:sz w:val="28"/>
          <w:szCs w:val="28"/>
        </w:rPr>
      </w:pPr>
      <w:r>
        <w:rPr>
          <w:color w:val="000000"/>
          <w:sz w:val="28"/>
          <w:szCs w:val="28"/>
        </w:rPr>
        <w:t>Pokud žák spáchá trestný čin (provinění), popř. opakovaně páchá přestupky, zahájí spolupráci s orgány sociálně právní ochrany dítěte bez zbytečného odkladu.</w:t>
      </w:r>
    </w:p>
    <w:p w14:paraId="298525BD" w14:textId="77777777" w:rsidR="00EC3BA9" w:rsidRDefault="00EC3BA9" w:rsidP="00EC3BA9">
      <w:pPr>
        <w:jc w:val="both"/>
        <w:rPr>
          <w:color w:val="000000"/>
          <w:sz w:val="28"/>
          <w:szCs w:val="28"/>
        </w:rPr>
      </w:pPr>
      <w:r>
        <w:rPr>
          <w:color w:val="000000"/>
          <w:sz w:val="28"/>
          <w:szCs w:val="28"/>
        </w:rPr>
        <w:t>10.Projedná v pedagogické radě potrestání agresorů.</w:t>
      </w:r>
    </w:p>
    <w:p w14:paraId="74059195" w14:textId="77777777" w:rsidR="00EC3BA9" w:rsidRDefault="00EC3BA9" w:rsidP="00EC3BA9">
      <w:pPr>
        <w:jc w:val="both"/>
        <w:rPr>
          <w:color w:val="000000"/>
          <w:sz w:val="28"/>
          <w:szCs w:val="28"/>
        </w:rPr>
      </w:pPr>
    </w:p>
    <w:p w14:paraId="14AEFDBD" w14:textId="77777777" w:rsidR="00EC3BA9" w:rsidRDefault="00EC3BA9" w:rsidP="00D27F8C">
      <w:pPr>
        <w:pStyle w:val="Default"/>
        <w:ind w:left="4329"/>
        <w:rPr>
          <w:b/>
          <w:bCs/>
          <w:color w:val="auto"/>
          <w:sz w:val="28"/>
          <w:szCs w:val="28"/>
        </w:rPr>
      </w:pPr>
      <w:r>
        <w:rPr>
          <w:b/>
          <w:bCs/>
          <w:color w:val="auto"/>
          <w:sz w:val="28"/>
          <w:szCs w:val="28"/>
        </w:rPr>
        <w:t>Kyberšikana</w:t>
      </w:r>
    </w:p>
    <w:p w14:paraId="1848F1D6" w14:textId="77777777" w:rsidR="00EC3BA9" w:rsidRDefault="00EC3BA9" w:rsidP="00EC3BA9">
      <w:pPr>
        <w:pStyle w:val="Default"/>
        <w:ind w:left="1080"/>
        <w:jc w:val="both"/>
        <w:rPr>
          <w:color w:val="auto"/>
          <w:sz w:val="28"/>
          <w:szCs w:val="28"/>
        </w:rPr>
      </w:pPr>
    </w:p>
    <w:p w14:paraId="41725EBB" w14:textId="77777777" w:rsidR="00EC3BA9" w:rsidRDefault="00EC3BA9" w:rsidP="00EC3BA9">
      <w:pPr>
        <w:pStyle w:val="Default"/>
        <w:jc w:val="both"/>
        <w:rPr>
          <w:color w:val="auto"/>
          <w:sz w:val="28"/>
          <w:szCs w:val="28"/>
        </w:rPr>
      </w:pPr>
      <w:r>
        <w:rPr>
          <w:color w:val="auto"/>
          <w:sz w:val="28"/>
          <w:szCs w:val="28"/>
        </w:rPr>
        <w:t xml:space="preserve">Kyberšikanu definujeme jako zneužití informačních komunikačních technologií, zejména pak mobilních telefonů a internetu k takovým činnostem, které mají někoho záměrně ohrozit, ublížit mu. Podobně jako u šikany tváří v tvář se jedná o úmyslné chování, kdy je oběť napadána útočníkem nebo útočníky. Povaha a způsob provedení útoků pak určují stupeň závažnosti. </w:t>
      </w:r>
    </w:p>
    <w:p w14:paraId="5BA90A6B" w14:textId="77777777" w:rsidR="00EC3BA9" w:rsidRDefault="00EC3BA9" w:rsidP="00EC3BA9">
      <w:pPr>
        <w:pStyle w:val="Nadpis2"/>
        <w:jc w:val="both"/>
        <w:rPr>
          <w:iCs/>
          <w:sz w:val="28"/>
          <w:szCs w:val="28"/>
        </w:rPr>
      </w:pPr>
      <w:r w:rsidRPr="00606122">
        <w:rPr>
          <w:b w:val="0"/>
          <w:iCs/>
          <w:sz w:val="28"/>
          <w:szCs w:val="28"/>
        </w:rPr>
        <w:t>Zvláštnosti kyberšikany oproti tradiční nepřímé (psychické) šikaně</w:t>
      </w:r>
      <w:r>
        <w:rPr>
          <w:iCs/>
          <w:sz w:val="28"/>
          <w:szCs w:val="28"/>
        </w:rPr>
        <w:t xml:space="preserve">: </w:t>
      </w:r>
      <w:r w:rsidRPr="00606122">
        <w:rPr>
          <w:b w:val="0"/>
          <w:iCs/>
          <w:sz w:val="28"/>
          <w:szCs w:val="28"/>
        </w:rPr>
        <w:t>op</w:t>
      </w:r>
      <w:r>
        <w:rPr>
          <w:b w:val="0"/>
          <w:iCs/>
          <w:sz w:val="28"/>
          <w:szCs w:val="28"/>
        </w:rPr>
        <w:t>roti šikaně tváří v tvář má kyberšikana mnohem větší dosah, čímž ještě více zhoršuje prožívání oběti; pokud je oběť šikanována ve třídě, svědky pomluv, nadávek, posmívání a ztrapňování je max. několik desítek lidí, ale v prostředí internetu je svědkem (ale i útočníkem) stejného chování klidně i několik desítek tisíc lidí!</w:t>
      </w:r>
    </w:p>
    <w:p w14:paraId="7F018694" w14:textId="77777777" w:rsidR="00EC3BA9" w:rsidRDefault="00EC3BA9" w:rsidP="00EC3BA9">
      <w:pPr>
        <w:pStyle w:val="Normlnweb"/>
        <w:spacing w:before="0" w:beforeAutospacing="0" w:after="0" w:afterAutospacing="0"/>
        <w:jc w:val="both"/>
        <w:rPr>
          <w:sz w:val="28"/>
          <w:szCs w:val="28"/>
        </w:rPr>
      </w:pPr>
    </w:p>
    <w:p w14:paraId="7894E88E" w14:textId="77777777" w:rsidR="00EC3BA9" w:rsidRDefault="00EC3BA9" w:rsidP="00EC3BA9">
      <w:pPr>
        <w:pStyle w:val="Normlnweb"/>
        <w:numPr>
          <w:ilvl w:val="0"/>
          <w:numId w:val="31"/>
        </w:numPr>
        <w:spacing w:before="0" w:beforeAutospacing="0" w:after="0" w:afterAutospacing="0"/>
        <w:jc w:val="both"/>
        <w:rPr>
          <w:sz w:val="28"/>
          <w:szCs w:val="28"/>
        </w:rPr>
      </w:pPr>
      <w:r>
        <w:rPr>
          <w:sz w:val="28"/>
          <w:szCs w:val="28"/>
        </w:rPr>
        <w:t xml:space="preserve">oběť o napadení leckdy ani nemusí dlouhou dobu vědět </w:t>
      </w:r>
    </w:p>
    <w:p w14:paraId="03AA751E" w14:textId="77777777" w:rsidR="00EC3BA9" w:rsidRDefault="00EC3BA9" w:rsidP="00EC3BA9">
      <w:pPr>
        <w:pStyle w:val="Normlnweb"/>
        <w:numPr>
          <w:ilvl w:val="0"/>
          <w:numId w:val="31"/>
        </w:numPr>
        <w:spacing w:before="0" w:beforeAutospacing="0" w:after="0" w:afterAutospacing="0"/>
        <w:jc w:val="both"/>
        <w:rPr>
          <w:sz w:val="28"/>
          <w:szCs w:val="28"/>
        </w:rPr>
      </w:pPr>
      <w:r>
        <w:rPr>
          <w:sz w:val="28"/>
          <w:szCs w:val="28"/>
        </w:rPr>
        <w:t>oběť není vždy schopná identifikovat či vystopovat agresora</w:t>
      </w:r>
    </w:p>
    <w:p w14:paraId="3D5BB82C" w14:textId="77777777" w:rsidR="00EC3BA9" w:rsidRDefault="00EC3BA9" w:rsidP="00EC3BA9">
      <w:pPr>
        <w:pStyle w:val="Normlnweb"/>
        <w:numPr>
          <w:ilvl w:val="0"/>
          <w:numId w:val="31"/>
        </w:numPr>
        <w:spacing w:before="0" w:beforeAutospacing="0" w:after="0" w:afterAutospacing="0"/>
        <w:jc w:val="both"/>
        <w:rPr>
          <w:sz w:val="28"/>
          <w:szCs w:val="28"/>
        </w:rPr>
      </w:pPr>
      <w:r>
        <w:rPr>
          <w:sz w:val="28"/>
          <w:szCs w:val="28"/>
        </w:rPr>
        <w:t xml:space="preserve">vnímání dopadu jednání - útočník nevidí přímou reakci </w:t>
      </w:r>
      <w:proofErr w:type="gramStart"/>
      <w:r>
        <w:rPr>
          <w:sz w:val="28"/>
          <w:szCs w:val="28"/>
        </w:rPr>
        <w:t>oběti  -</w:t>
      </w:r>
      <w:proofErr w:type="gramEnd"/>
      <w:r>
        <w:rPr>
          <w:sz w:val="28"/>
          <w:szCs w:val="28"/>
        </w:rPr>
        <w:t xml:space="preserve"> </w:t>
      </w:r>
      <w:proofErr w:type="spellStart"/>
      <w:r>
        <w:rPr>
          <w:sz w:val="28"/>
          <w:szCs w:val="28"/>
        </w:rPr>
        <w:t>odosobněnost</w:t>
      </w:r>
      <w:proofErr w:type="spellEnd"/>
      <w:r>
        <w:rPr>
          <w:sz w:val="28"/>
          <w:szCs w:val="28"/>
        </w:rPr>
        <w:t xml:space="preserve"> útoku</w:t>
      </w:r>
    </w:p>
    <w:p w14:paraId="02B53346" w14:textId="77777777" w:rsidR="00EC3BA9" w:rsidRDefault="00EC3BA9" w:rsidP="00EC3BA9">
      <w:pPr>
        <w:pStyle w:val="Normlnweb"/>
        <w:spacing w:before="0" w:beforeAutospacing="0" w:after="0" w:afterAutospacing="0"/>
        <w:jc w:val="both"/>
        <w:rPr>
          <w:sz w:val="28"/>
          <w:szCs w:val="28"/>
        </w:rPr>
      </w:pPr>
    </w:p>
    <w:p w14:paraId="7C7CBC3F" w14:textId="77777777" w:rsidR="00EC3BA9" w:rsidRDefault="00EC3BA9" w:rsidP="00EC3BA9">
      <w:pPr>
        <w:pStyle w:val="Normlnweb"/>
        <w:numPr>
          <w:ilvl w:val="0"/>
          <w:numId w:val="32"/>
        </w:numPr>
        <w:spacing w:before="0" w:beforeAutospacing="0" w:after="0" w:afterAutospacing="0"/>
        <w:jc w:val="both"/>
        <w:rPr>
          <w:sz w:val="28"/>
          <w:szCs w:val="28"/>
        </w:rPr>
      </w:pPr>
      <w:r>
        <w:rPr>
          <w:sz w:val="28"/>
          <w:szCs w:val="28"/>
        </w:rPr>
        <w:lastRenderedPageBreak/>
        <w:t xml:space="preserve">útoky se prostřednictvím internetu šíří mnohem rychleji než v realitě </w:t>
      </w:r>
    </w:p>
    <w:p w14:paraId="584EC974" w14:textId="77777777" w:rsidR="00EC3BA9" w:rsidRDefault="00EC3BA9" w:rsidP="00EC3BA9">
      <w:pPr>
        <w:pStyle w:val="Normlnweb"/>
        <w:numPr>
          <w:ilvl w:val="0"/>
          <w:numId w:val="32"/>
        </w:numPr>
        <w:spacing w:before="0" w:beforeAutospacing="0" w:after="0" w:afterAutospacing="0"/>
        <w:jc w:val="both"/>
        <w:rPr>
          <w:sz w:val="28"/>
          <w:szCs w:val="28"/>
        </w:rPr>
      </w:pPr>
      <w:r>
        <w:rPr>
          <w:sz w:val="28"/>
          <w:szCs w:val="28"/>
        </w:rPr>
        <w:t xml:space="preserve">probíhají bez </w:t>
      </w:r>
      <w:proofErr w:type="gramStart"/>
      <w:r>
        <w:rPr>
          <w:sz w:val="28"/>
          <w:szCs w:val="28"/>
        </w:rPr>
        <w:t>přestávek - oběť</w:t>
      </w:r>
      <w:proofErr w:type="gramEnd"/>
      <w:r>
        <w:rPr>
          <w:sz w:val="28"/>
          <w:szCs w:val="28"/>
        </w:rPr>
        <w:t xml:space="preserve"> je šikanována 24 hodin denně, 7 dní v týdnu </w:t>
      </w:r>
    </w:p>
    <w:p w14:paraId="61934EC4" w14:textId="77777777" w:rsidR="00EC3BA9" w:rsidRDefault="00EC3BA9" w:rsidP="00EC3BA9">
      <w:pPr>
        <w:pStyle w:val="Normlnweb"/>
        <w:numPr>
          <w:ilvl w:val="0"/>
          <w:numId w:val="32"/>
        </w:numPr>
        <w:spacing w:before="0" w:beforeAutospacing="0" w:after="0" w:afterAutospacing="0"/>
        <w:jc w:val="both"/>
        <w:rPr>
          <w:sz w:val="28"/>
          <w:szCs w:val="28"/>
        </w:rPr>
      </w:pPr>
      <w:r>
        <w:rPr>
          <w:sz w:val="28"/>
          <w:szCs w:val="28"/>
        </w:rPr>
        <w:t>útok je možné provést kdykoli (0:00, při hodině matematiky apod.)</w:t>
      </w:r>
    </w:p>
    <w:p w14:paraId="6B41970F" w14:textId="77777777" w:rsidR="00EC3BA9" w:rsidRDefault="00EC3BA9" w:rsidP="00EC3BA9">
      <w:pPr>
        <w:pStyle w:val="Normlnweb"/>
        <w:numPr>
          <w:ilvl w:val="0"/>
          <w:numId w:val="32"/>
        </w:numPr>
        <w:spacing w:before="0" w:beforeAutospacing="0" w:after="0" w:afterAutospacing="0"/>
        <w:jc w:val="both"/>
        <w:rPr>
          <w:sz w:val="28"/>
          <w:szCs w:val="28"/>
        </w:rPr>
      </w:pPr>
      <w:r>
        <w:rPr>
          <w:sz w:val="28"/>
          <w:szCs w:val="28"/>
        </w:rPr>
        <w:t xml:space="preserve">příprava a realizace útoku není časově limitována </w:t>
      </w:r>
      <w:r>
        <w:rPr>
          <w:b/>
          <w:bCs/>
          <w:sz w:val="28"/>
          <w:szCs w:val="28"/>
        </w:rPr>
        <w:t xml:space="preserve"> </w:t>
      </w:r>
    </w:p>
    <w:p w14:paraId="4E4CFCD4" w14:textId="77777777" w:rsidR="00EC3BA9" w:rsidRDefault="00EC3BA9" w:rsidP="00EC3BA9">
      <w:pPr>
        <w:pStyle w:val="Normlnweb"/>
        <w:numPr>
          <w:ilvl w:val="0"/>
          <w:numId w:val="33"/>
        </w:numPr>
        <w:spacing w:before="0" w:beforeAutospacing="0" w:after="0" w:afterAutospacing="0"/>
        <w:ind w:left="1084" w:hanging="283"/>
        <w:jc w:val="both"/>
        <w:rPr>
          <w:sz w:val="28"/>
          <w:szCs w:val="28"/>
        </w:rPr>
      </w:pPr>
      <w:r>
        <w:rPr>
          <w:sz w:val="28"/>
          <w:szCs w:val="28"/>
        </w:rPr>
        <w:t xml:space="preserve">agresor může provést útok odkudkoli (škola, hřiště, kavárna, </w:t>
      </w:r>
      <w:proofErr w:type="gramStart"/>
      <w:r>
        <w:rPr>
          <w:sz w:val="28"/>
          <w:szCs w:val="28"/>
        </w:rPr>
        <w:t>doma,…</w:t>
      </w:r>
      <w:proofErr w:type="gramEnd"/>
      <w:r>
        <w:rPr>
          <w:sz w:val="28"/>
          <w:szCs w:val="28"/>
        </w:rPr>
        <w:t>.)</w:t>
      </w:r>
    </w:p>
    <w:p w14:paraId="7A8C3DE2" w14:textId="77777777" w:rsidR="00EC3BA9" w:rsidRDefault="00EC3BA9" w:rsidP="00EC3BA9">
      <w:pPr>
        <w:pStyle w:val="Normlnweb"/>
        <w:numPr>
          <w:ilvl w:val="0"/>
          <w:numId w:val="34"/>
        </w:numPr>
        <w:spacing w:before="0" w:beforeAutospacing="0" w:after="0" w:afterAutospacing="0"/>
        <w:ind w:left="1064" w:hanging="284"/>
        <w:jc w:val="both"/>
        <w:rPr>
          <w:sz w:val="28"/>
          <w:szCs w:val="28"/>
        </w:rPr>
      </w:pPr>
      <w:r>
        <w:rPr>
          <w:sz w:val="28"/>
          <w:szCs w:val="28"/>
        </w:rPr>
        <w:t xml:space="preserve">není nutná přítomnost agresora a oběti na stejném místě </w:t>
      </w:r>
    </w:p>
    <w:p w14:paraId="712F0461" w14:textId="77777777" w:rsidR="00EC3BA9" w:rsidRDefault="00EC3BA9" w:rsidP="00EC3BA9">
      <w:pPr>
        <w:pStyle w:val="Normlnweb"/>
        <w:numPr>
          <w:ilvl w:val="0"/>
          <w:numId w:val="35"/>
        </w:numPr>
        <w:spacing w:before="0" w:beforeAutospacing="0" w:after="0" w:afterAutospacing="0"/>
        <w:ind w:left="1064"/>
        <w:jc w:val="both"/>
        <w:rPr>
          <w:sz w:val="28"/>
          <w:szCs w:val="28"/>
        </w:rPr>
      </w:pPr>
      <w:r>
        <w:rPr>
          <w:sz w:val="28"/>
          <w:szCs w:val="28"/>
        </w:rPr>
        <w:t xml:space="preserve">pro útok není nutná fyzická, psychická či sociální zdatnost (oběť „klasické šikany“ může být </w:t>
      </w:r>
      <w:proofErr w:type="spellStart"/>
      <w:r>
        <w:rPr>
          <w:sz w:val="28"/>
          <w:szCs w:val="28"/>
        </w:rPr>
        <w:t>kyberagresorem</w:t>
      </w:r>
      <w:proofErr w:type="spellEnd"/>
      <w:r>
        <w:rPr>
          <w:sz w:val="28"/>
          <w:szCs w:val="28"/>
        </w:rPr>
        <w:t>)</w:t>
      </w:r>
    </w:p>
    <w:p w14:paraId="33C7F20D" w14:textId="77777777" w:rsidR="00EC3BA9" w:rsidRDefault="00EC3BA9" w:rsidP="00EC3BA9">
      <w:pPr>
        <w:pStyle w:val="Normlnweb"/>
        <w:numPr>
          <w:ilvl w:val="0"/>
          <w:numId w:val="35"/>
        </w:numPr>
        <w:spacing w:before="0" w:beforeAutospacing="0" w:after="0" w:afterAutospacing="0"/>
        <w:ind w:left="1064"/>
        <w:jc w:val="both"/>
        <w:rPr>
          <w:sz w:val="28"/>
          <w:szCs w:val="28"/>
        </w:rPr>
      </w:pPr>
      <w:r>
        <w:rPr>
          <w:sz w:val="28"/>
          <w:szCs w:val="28"/>
        </w:rPr>
        <w:t>podmínkou provedení útoku je „</w:t>
      </w:r>
      <w:proofErr w:type="spellStart"/>
      <w:r>
        <w:rPr>
          <w:sz w:val="28"/>
          <w:szCs w:val="28"/>
        </w:rPr>
        <w:t>kyber</w:t>
      </w:r>
      <w:proofErr w:type="spellEnd"/>
      <w:r>
        <w:rPr>
          <w:sz w:val="28"/>
          <w:szCs w:val="28"/>
        </w:rPr>
        <w:t>–gramotnost“ a její úroveň</w:t>
      </w:r>
    </w:p>
    <w:p w14:paraId="189DBD75" w14:textId="77777777" w:rsidR="00EC3BA9" w:rsidRDefault="00EC3BA9" w:rsidP="00EC3BA9">
      <w:pPr>
        <w:pStyle w:val="Normlnweb"/>
        <w:numPr>
          <w:ilvl w:val="0"/>
          <w:numId w:val="35"/>
        </w:numPr>
        <w:spacing w:before="0" w:beforeAutospacing="0" w:after="0" w:afterAutospacing="0"/>
        <w:ind w:left="1064"/>
        <w:jc w:val="both"/>
        <w:rPr>
          <w:sz w:val="28"/>
          <w:szCs w:val="28"/>
        </w:rPr>
      </w:pPr>
      <w:proofErr w:type="spellStart"/>
      <w:proofErr w:type="gramStart"/>
      <w:r>
        <w:rPr>
          <w:sz w:val="28"/>
          <w:szCs w:val="28"/>
        </w:rPr>
        <w:t>kyber</w:t>
      </w:r>
      <w:proofErr w:type="spellEnd"/>
      <w:r>
        <w:rPr>
          <w:sz w:val="28"/>
          <w:szCs w:val="28"/>
        </w:rPr>
        <w:t xml:space="preserve"> - prostor</w:t>
      </w:r>
      <w:proofErr w:type="gramEnd"/>
      <w:r>
        <w:rPr>
          <w:sz w:val="28"/>
          <w:szCs w:val="28"/>
        </w:rPr>
        <w:t xml:space="preserve"> je dostupný komukoli </w:t>
      </w:r>
    </w:p>
    <w:p w14:paraId="7679F815" w14:textId="77777777" w:rsidR="00EC3BA9" w:rsidRDefault="00EC3BA9" w:rsidP="00EC3BA9">
      <w:pPr>
        <w:pStyle w:val="Default"/>
        <w:jc w:val="both"/>
        <w:rPr>
          <w:color w:val="auto"/>
          <w:sz w:val="28"/>
          <w:szCs w:val="28"/>
        </w:rPr>
      </w:pPr>
    </w:p>
    <w:p w14:paraId="402F41E1" w14:textId="77777777" w:rsidR="00EC3BA9" w:rsidRDefault="00EC3BA9" w:rsidP="00EC3BA9">
      <w:pPr>
        <w:pStyle w:val="Default"/>
        <w:jc w:val="both"/>
        <w:rPr>
          <w:b/>
          <w:bCs/>
          <w:color w:val="FF0000"/>
          <w:sz w:val="28"/>
          <w:szCs w:val="28"/>
        </w:rPr>
      </w:pPr>
      <w:r>
        <w:rPr>
          <w:b/>
          <w:bCs/>
          <w:color w:val="FF0000"/>
          <w:sz w:val="28"/>
          <w:szCs w:val="28"/>
        </w:rPr>
        <w:t>Doporučené postupy:</w:t>
      </w:r>
    </w:p>
    <w:p w14:paraId="6FFF1F24" w14:textId="77777777" w:rsidR="00EC3BA9" w:rsidRDefault="00EC3BA9" w:rsidP="00EC3BA9">
      <w:pPr>
        <w:pStyle w:val="Default"/>
        <w:jc w:val="both"/>
        <w:rPr>
          <w:color w:val="auto"/>
          <w:sz w:val="28"/>
          <w:szCs w:val="28"/>
        </w:rPr>
      </w:pPr>
      <w:r>
        <w:rPr>
          <w:color w:val="auto"/>
          <w:sz w:val="28"/>
          <w:szCs w:val="28"/>
        </w:rPr>
        <w:t xml:space="preserve"> Při zjištění kyberšikany je informován ŘŠ a metodik prevence. Záleží, zda byla kyberšikana páchána ve škole nebo mimo školu. </w:t>
      </w:r>
      <w:r w:rsidRPr="00606122">
        <w:rPr>
          <w:color w:val="auto"/>
          <w:sz w:val="28"/>
          <w:szCs w:val="28"/>
        </w:rPr>
        <w:t>Pokud byla kyberšikana spáchána mimo školní prostředí</w:t>
      </w:r>
      <w:r>
        <w:rPr>
          <w:color w:val="auto"/>
          <w:sz w:val="28"/>
          <w:szCs w:val="28"/>
        </w:rPr>
        <w:t xml:space="preserve"> (ve volném čase žáků), její </w:t>
      </w:r>
      <w:r w:rsidRPr="00606122">
        <w:rPr>
          <w:color w:val="auto"/>
          <w:sz w:val="28"/>
          <w:szCs w:val="28"/>
        </w:rPr>
        <w:t>řešení škola nepřejímá, ale je povinna informovat rodiče oběti</w:t>
      </w:r>
      <w:r>
        <w:rPr>
          <w:color w:val="auto"/>
          <w:sz w:val="28"/>
          <w:szCs w:val="28"/>
        </w:rPr>
        <w:t xml:space="preserve"> a poskytnout jim pomoc, rady, kontakty pro další postup. Škola se v obou případech bude podílet na zajištění </w:t>
      </w:r>
      <w:r w:rsidRPr="00606122">
        <w:rPr>
          <w:color w:val="auto"/>
          <w:sz w:val="28"/>
          <w:szCs w:val="28"/>
        </w:rPr>
        <w:t>ochrany oběti.</w:t>
      </w:r>
    </w:p>
    <w:p w14:paraId="295A9015" w14:textId="77777777" w:rsidR="00EC3BA9" w:rsidRDefault="00EC3BA9" w:rsidP="00EC3BA9">
      <w:pPr>
        <w:numPr>
          <w:ilvl w:val="0"/>
          <w:numId w:val="36"/>
        </w:numPr>
        <w:overflowPunct/>
        <w:autoSpaceDE/>
        <w:adjustRightInd/>
        <w:spacing w:line="276" w:lineRule="auto"/>
        <w:jc w:val="both"/>
        <w:rPr>
          <w:sz w:val="28"/>
          <w:szCs w:val="28"/>
        </w:rPr>
      </w:pPr>
      <w:r>
        <w:rPr>
          <w:sz w:val="28"/>
          <w:szCs w:val="28"/>
        </w:rPr>
        <w:t xml:space="preserve">V případě školní kyberšikany musí škola </w:t>
      </w:r>
      <w:r w:rsidRPr="00606122">
        <w:rPr>
          <w:sz w:val="28"/>
          <w:szCs w:val="28"/>
        </w:rPr>
        <w:t xml:space="preserve">shromáždit dostupné důkazy a postarat se o blokování agresora </w:t>
      </w:r>
      <w:r>
        <w:rPr>
          <w:sz w:val="28"/>
          <w:szCs w:val="28"/>
        </w:rPr>
        <w:t xml:space="preserve">tak, aby jeho útok na síti již nepokračoval. </w:t>
      </w:r>
      <w:r w:rsidRPr="00606122">
        <w:rPr>
          <w:bCs/>
          <w:sz w:val="28"/>
          <w:szCs w:val="28"/>
        </w:rPr>
        <w:t>Nutná spolupráce</w:t>
      </w:r>
      <w:r w:rsidRPr="00606122">
        <w:rPr>
          <w:sz w:val="28"/>
          <w:szCs w:val="28"/>
        </w:rPr>
        <w:t xml:space="preserve"> ŠMP a TU </w:t>
      </w:r>
      <w:r w:rsidRPr="00606122">
        <w:rPr>
          <w:bCs/>
          <w:sz w:val="28"/>
          <w:szCs w:val="28"/>
        </w:rPr>
        <w:t>s odborníkem IT</w:t>
      </w:r>
      <w:r w:rsidRPr="00606122">
        <w:rPr>
          <w:sz w:val="28"/>
          <w:szCs w:val="28"/>
        </w:rPr>
        <w:t xml:space="preserve"> </w:t>
      </w:r>
      <w:r>
        <w:rPr>
          <w:sz w:val="28"/>
          <w:szCs w:val="28"/>
        </w:rPr>
        <w:t xml:space="preserve">(zálohování dat, zajištění </w:t>
      </w:r>
      <w:proofErr w:type="gramStart"/>
      <w:r>
        <w:rPr>
          <w:sz w:val="28"/>
          <w:szCs w:val="28"/>
        </w:rPr>
        <w:t>stop,…</w:t>
      </w:r>
      <w:proofErr w:type="gramEnd"/>
      <w:r>
        <w:rPr>
          <w:sz w:val="28"/>
          <w:szCs w:val="28"/>
        </w:rPr>
        <w:t>).</w:t>
      </w:r>
    </w:p>
    <w:p w14:paraId="12562D9A" w14:textId="77777777" w:rsidR="00EC3BA9" w:rsidRDefault="00EC3BA9" w:rsidP="00EC3BA9">
      <w:pPr>
        <w:pStyle w:val="Default"/>
        <w:numPr>
          <w:ilvl w:val="0"/>
          <w:numId w:val="37"/>
        </w:numPr>
        <w:jc w:val="both"/>
        <w:rPr>
          <w:color w:val="auto"/>
          <w:sz w:val="28"/>
          <w:szCs w:val="28"/>
        </w:rPr>
      </w:pPr>
      <w:r w:rsidRPr="00606122">
        <w:rPr>
          <w:color w:val="auto"/>
          <w:sz w:val="28"/>
          <w:szCs w:val="28"/>
        </w:rPr>
        <w:t xml:space="preserve">Informování zákonných zástupců </w:t>
      </w:r>
      <w:r>
        <w:rPr>
          <w:color w:val="auto"/>
          <w:sz w:val="28"/>
          <w:szCs w:val="28"/>
        </w:rPr>
        <w:t>oběti i agresora.</w:t>
      </w:r>
    </w:p>
    <w:p w14:paraId="0F203AB9" w14:textId="77777777" w:rsidR="00EC3BA9" w:rsidRDefault="00EC3BA9" w:rsidP="00EC3BA9">
      <w:pPr>
        <w:pStyle w:val="Default"/>
        <w:numPr>
          <w:ilvl w:val="0"/>
          <w:numId w:val="37"/>
        </w:numPr>
        <w:jc w:val="both"/>
        <w:rPr>
          <w:color w:val="auto"/>
          <w:sz w:val="28"/>
          <w:szCs w:val="28"/>
        </w:rPr>
      </w:pPr>
      <w:r w:rsidRPr="00606122">
        <w:rPr>
          <w:color w:val="auto"/>
          <w:sz w:val="28"/>
          <w:szCs w:val="28"/>
        </w:rPr>
        <w:t>ŠMP kvalifikovaně rozhodne, zda se jedná o šikanu v počátečním stádiu a škola ji zvládne</w:t>
      </w:r>
      <w:r>
        <w:rPr>
          <w:b/>
          <w:color w:val="auto"/>
          <w:sz w:val="28"/>
          <w:szCs w:val="28"/>
        </w:rPr>
        <w:t xml:space="preserve"> </w:t>
      </w:r>
      <w:r>
        <w:rPr>
          <w:color w:val="auto"/>
          <w:sz w:val="28"/>
          <w:szCs w:val="28"/>
        </w:rPr>
        <w:t xml:space="preserve">vyřešit, nebo zda se již jedná o závažné jednání a věc bude předána Policii ČR s podezřením na spáchání trestného činu. </w:t>
      </w:r>
    </w:p>
    <w:p w14:paraId="62799383" w14:textId="77777777" w:rsidR="00EC3BA9" w:rsidRDefault="00EC3BA9" w:rsidP="00EC3BA9">
      <w:pPr>
        <w:pStyle w:val="Default"/>
        <w:numPr>
          <w:ilvl w:val="0"/>
          <w:numId w:val="37"/>
        </w:numPr>
        <w:jc w:val="both"/>
        <w:rPr>
          <w:color w:val="auto"/>
          <w:sz w:val="28"/>
          <w:szCs w:val="28"/>
        </w:rPr>
      </w:pPr>
      <w:r w:rsidRPr="00606122">
        <w:rPr>
          <w:color w:val="auto"/>
          <w:sz w:val="28"/>
          <w:szCs w:val="28"/>
        </w:rPr>
        <w:t>Vyšetření</w:t>
      </w:r>
      <w:r>
        <w:rPr>
          <w:b/>
          <w:color w:val="auto"/>
          <w:sz w:val="28"/>
          <w:szCs w:val="28"/>
        </w:rPr>
        <w:t xml:space="preserve"> </w:t>
      </w:r>
      <w:r>
        <w:rPr>
          <w:color w:val="auto"/>
          <w:sz w:val="28"/>
          <w:szCs w:val="28"/>
        </w:rPr>
        <w:t>vzniklé situace, v případě potřeby zajistit pomoc a podporu externího pracovníka (IT expert, PPP, Policie ČR, Městská policie, krajský metodik prevence aj.).</w:t>
      </w:r>
    </w:p>
    <w:p w14:paraId="6D1CED4B" w14:textId="77777777" w:rsidR="00EC3BA9" w:rsidRDefault="00EC3BA9" w:rsidP="00EC3BA9">
      <w:pPr>
        <w:pStyle w:val="Default"/>
        <w:numPr>
          <w:ilvl w:val="0"/>
          <w:numId w:val="37"/>
        </w:numPr>
        <w:jc w:val="both"/>
        <w:rPr>
          <w:color w:val="auto"/>
          <w:sz w:val="28"/>
          <w:szCs w:val="28"/>
        </w:rPr>
      </w:pPr>
      <w:r>
        <w:rPr>
          <w:color w:val="auto"/>
          <w:sz w:val="28"/>
          <w:szCs w:val="28"/>
        </w:rPr>
        <w:t>Informování rodičů oběti i agresora.</w:t>
      </w:r>
    </w:p>
    <w:p w14:paraId="09C834E2" w14:textId="77777777" w:rsidR="00EC3BA9" w:rsidRDefault="00EC3BA9" w:rsidP="00EC3BA9">
      <w:pPr>
        <w:pStyle w:val="Default"/>
        <w:numPr>
          <w:ilvl w:val="0"/>
          <w:numId w:val="37"/>
        </w:numPr>
        <w:jc w:val="both"/>
        <w:rPr>
          <w:color w:val="auto"/>
          <w:sz w:val="28"/>
          <w:szCs w:val="28"/>
        </w:rPr>
      </w:pPr>
      <w:r w:rsidRPr="00606122">
        <w:rPr>
          <w:color w:val="auto"/>
          <w:sz w:val="28"/>
          <w:szCs w:val="28"/>
        </w:rPr>
        <w:t>Potrestání viníků</w:t>
      </w:r>
      <w:r>
        <w:rPr>
          <w:color w:val="auto"/>
          <w:sz w:val="28"/>
          <w:szCs w:val="28"/>
        </w:rPr>
        <w:t xml:space="preserve"> dle Školního řádu. </w:t>
      </w:r>
    </w:p>
    <w:p w14:paraId="60A18576" w14:textId="77777777" w:rsidR="00EC3BA9" w:rsidRDefault="00EC3BA9" w:rsidP="00EC3BA9">
      <w:pPr>
        <w:pStyle w:val="Default"/>
        <w:numPr>
          <w:ilvl w:val="0"/>
          <w:numId w:val="37"/>
        </w:numPr>
        <w:jc w:val="both"/>
        <w:rPr>
          <w:color w:val="auto"/>
          <w:sz w:val="28"/>
          <w:szCs w:val="28"/>
        </w:rPr>
      </w:pPr>
      <w:r w:rsidRPr="00D27F8C">
        <w:rPr>
          <w:color w:val="auto"/>
          <w:sz w:val="28"/>
          <w:szCs w:val="28"/>
        </w:rPr>
        <w:t>Práce s třídním kolektivem</w:t>
      </w:r>
      <w:r>
        <w:rPr>
          <w:color w:val="auto"/>
          <w:sz w:val="28"/>
          <w:szCs w:val="28"/>
        </w:rPr>
        <w:t>, preventivní programy na míru, zavedení nového režimu v IVT učebnách, …</w:t>
      </w:r>
    </w:p>
    <w:p w14:paraId="2F89E506" w14:textId="77777777" w:rsidR="00EC3BA9" w:rsidRDefault="00EC3BA9" w:rsidP="00EC3BA9">
      <w:pPr>
        <w:pStyle w:val="Default"/>
        <w:jc w:val="both"/>
        <w:rPr>
          <w:color w:val="auto"/>
          <w:sz w:val="28"/>
          <w:szCs w:val="28"/>
        </w:rPr>
      </w:pPr>
    </w:p>
    <w:p w14:paraId="5823D2E5" w14:textId="77777777" w:rsidR="00EC3BA9" w:rsidRDefault="00EC3BA9" w:rsidP="00EC3BA9">
      <w:pPr>
        <w:pStyle w:val="Default"/>
        <w:jc w:val="both"/>
        <w:rPr>
          <w:color w:val="auto"/>
          <w:sz w:val="28"/>
          <w:szCs w:val="28"/>
        </w:rPr>
      </w:pPr>
    </w:p>
    <w:p w14:paraId="715E9279" w14:textId="0CF1C0D6" w:rsidR="00EC3BA9" w:rsidRDefault="00EC3BA9" w:rsidP="00EC3BA9">
      <w:pPr>
        <w:jc w:val="both"/>
        <w:rPr>
          <w:color w:val="000000"/>
          <w:sz w:val="28"/>
          <w:szCs w:val="28"/>
        </w:rPr>
      </w:pPr>
    </w:p>
    <w:p w14:paraId="317F8C1D" w14:textId="052EFB1F" w:rsidR="00313C8F" w:rsidRDefault="00313C8F" w:rsidP="00EC3BA9">
      <w:pPr>
        <w:jc w:val="both"/>
        <w:rPr>
          <w:color w:val="000000"/>
          <w:sz w:val="28"/>
          <w:szCs w:val="28"/>
        </w:rPr>
      </w:pPr>
    </w:p>
    <w:p w14:paraId="76648BC8" w14:textId="0A53685A" w:rsidR="00313C8F" w:rsidRDefault="00313C8F" w:rsidP="00EC3BA9">
      <w:pPr>
        <w:jc w:val="both"/>
        <w:rPr>
          <w:color w:val="000000"/>
          <w:sz w:val="28"/>
          <w:szCs w:val="28"/>
        </w:rPr>
      </w:pPr>
    </w:p>
    <w:p w14:paraId="3CD6FF5D" w14:textId="1F0F753E" w:rsidR="00313C8F" w:rsidRDefault="00313C8F" w:rsidP="00EC3BA9">
      <w:pPr>
        <w:jc w:val="both"/>
        <w:rPr>
          <w:color w:val="000000"/>
          <w:sz w:val="28"/>
          <w:szCs w:val="28"/>
        </w:rPr>
      </w:pPr>
    </w:p>
    <w:p w14:paraId="2F1198ED" w14:textId="77777777" w:rsidR="00313C8F" w:rsidRDefault="00313C8F" w:rsidP="00EC3BA9">
      <w:pPr>
        <w:jc w:val="both"/>
        <w:rPr>
          <w:color w:val="000000"/>
          <w:sz w:val="28"/>
          <w:szCs w:val="28"/>
        </w:rPr>
      </w:pPr>
    </w:p>
    <w:p w14:paraId="542632C1" w14:textId="77777777" w:rsidR="00EC3BA9" w:rsidRDefault="00EC3BA9" w:rsidP="00EC3BA9">
      <w:pPr>
        <w:rPr>
          <w:b/>
          <w:bCs/>
          <w:iCs/>
          <w:color w:val="000000"/>
          <w:sz w:val="28"/>
          <w:szCs w:val="28"/>
        </w:rPr>
      </w:pPr>
    </w:p>
    <w:p w14:paraId="5875E742" w14:textId="77777777" w:rsidR="00EC3BA9" w:rsidRDefault="00EC3BA9" w:rsidP="00EC3BA9">
      <w:pPr>
        <w:jc w:val="center"/>
        <w:rPr>
          <w:b/>
          <w:bCs/>
          <w:iCs/>
          <w:color w:val="000000"/>
          <w:sz w:val="28"/>
          <w:szCs w:val="28"/>
          <w:u w:val="single"/>
        </w:rPr>
      </w:pPr>
      <w:r>
        <w:rPr>
          <w:b/>
          <w:bCs/>
          <w:iCs/>
          <w:color w:val="000000"/>
          <w:sz w:val="28"/>
          <w:szCs w:val="28"/>
          <w:u w:val="single"/>
        </w:rPr>
        <w:lastRenderedPageBreak/>
        <w:t>2. Záškoláctví</w:t>
      </w:r>
    </w:p>
    <w:p w14:paraId="3E35C451" w14:textId="77777777" w:rsidR="00EC3BA9" w:rsidRDefault="00EC3BA9" w:rsidP="00EC3BA9">
      <w:pPr>
        <w:pStyle w:val="Normlnweb"/>
        <w:rPr>
          <w:sz w:val="28"/>
          <w:szCs w:val="28"/>
        </w:rPr>
      </w:pPr>
      <w:r>
        <w:rPr>
          <w:sz w:val="28"/>
          <w:szCs w:val="28"/>
        </w:rPr>
        <w:t>Většinou se definuje jako úmyslné zameškávání školního vyučování. Žák se z vlastní vůle, bez vědomí rodičů vyhýbá pobytu ve škole. Záškoláctví se klasicky rozlišuje na dvě základní formy:</w:t>
      </w:r>
    </w:p>
    <w:p w14:paraId="2FB91C23" w14:textId="77777777" w:rsidR="00EC3BA9" w:rsidRDefault="00EC3BA9" w:rsidP="00EC3BA9">
      <w:pPr>
        <w:jc w:val="both"/>
        <w:rPr>
          <w:sz w:val="28"/>
          <w:szCs w:val="28"/>
        </w:rPr>
      </w:pPr>
      <w:r>
        <w:rPr>
          <w:sz w:val="28"/>
          <w:szCs w:val="28"/>
        </w:rPr>
        <w:t>-  impulzivní – dítě neplánuje, že nepůjde do školy, zachová se tak až na základě náhlého impulzu (například po druhé hodině odejde ze školy, aniž by ho to ráno napadlo);</w:t>
      </w:r>
    </w:p>
    <w:p w14:paraId="6B7933D8" w14:textId="77777777" w:rsidR="00EC3BA9" w:rsidRDefault="00EC3BA9" w:rsidP="00EC3BA9">
      <w:pPr>
        <w:jc w:val="both"/>
        <w:rPr>
          <w:sz w:val="28"/>
          <w:szCs w:val="28"/>
        </w:rPr>
      </w:pPr>
    </w:p>
    <w:p w14:paraId="23C6CA19" w14:textId="77777777" w:rsidR="00EC3BA9" w:rsidRDefault="00EC3BA9" w:rsidP="00EC3BA9">
      <w:pPr>
        <w:jc w:val="both"/>
        <w:rPr>
          <w:sz w:val="28"/>
          <w:szCs w:val="28"/>
        </w:rPr>
      </w:pPr>
      <w:r>
        <w:rPr>
          <w:sz w:val="28"/>
          <w:szCs w:val="28"/>
        </w:rPr>
        <w:t>-  plánované – žák plánuje odchod ze školy dopředu, vymýšlí si různé záminky (například si vymyslí bolesti břicha, případně se z psychických příčin bolesti opravdu objevují).</w:t>
      </w:r>
    </w:p>
    <w:p w14:paraId="1C43F8D3" w14:textId="77777777" w:rsidR="00EC3BA9" w:rsidRDefault="00EC3BA9" w:rsidP="00EC3BA9">
      <w:pPr>
        <w:pStyle w:val="Normlnweb"/>
        <w:jc w:val="both"/>
        <w:rPr>
          <w:sz w:val="28"/>
          <w:szCs w:val="28"/>
        </w:rPr>
      </w:pPr>
    </w:p>
    <w:p w14:paraId="76AD8506" w14:textId="77777777" w:rsidR="00EC3BA9" w:rsidRDefault="00EC3BA9" w:rsidP="00EC3BA9">
      <w:pPr>
        <w:jc w:val="both"/>
        <w:rPr>
          <w:color w:val="000000"/>
          <w:sz w:val="28"/>
          <w:szCs w:val="28"/>
        </w:rPr>
      </w:pPr>
      <w:r>
        <w:rPr>
          <w:color w:val="000000"/>
          <w:sz w:val="28"/>
          <w:szCs w:val="28"/>
        </w:rPr>
        <w:t>Za záškoláctví je považována neomluvená absence žáka. Jedná se o přestupek, kterým žák úmyslně zanedbává školní docházku. Je chápáno jako porušení školního řádu, současně jde o porušení školského zákona. Záškoláctví je nejvýraznější formou odporu dítěte ke škole.</w:t>
      </w:r>
    </w:p>
    <w:p w14:paraId="79D5373B" w14:textId="77777777" w:rsidR="00EC3BA9" w:rsidRDefault="00EC3BA9" w:rsidP="00EC3BA9">
      <w:pPr>
        <w:jc w:val="both"/>
        <w:rPr>
          <w:color w:val="000000"/>
          <w:sz w:val="28"/>
          <w:szCs w:val="28"/>
        </w:rPr>
      </w:pPr>
      <w:r>
        <w:rPr>
          <w:color w:val="000000"/>
          <w:sz w:val="28"/>
          <w:szCs w:val="28"/>
        </w:rPr>
        <w:t>Školní docházku eviduje třídní učitel a v případě podezření na záškoláctví se obrací na zákonného zástupce nezletilého žáka, nebo může požádat o spolupráci věcně příslušný správní orgán.</w:t>
      </w:r>
    </w:p>
    <w:p w14:paraId="03B4BC9C" w14:textId="77777777" w:rsidR="00EC3BA9" w:rsidRDefault="00EC3BA9" w:rsidP="00EC3BA9">
      <w:pPr>
        <w:jc w:val="both"/>
        <w:rPr>
          <w:color w:val="000000"/>
          <w:sz w:val="28"/>
          <w:szCs w:val="28"/>
        </w:rPr>
      </w:pPr>
      <w:r>
        <w:rPr>
          <w:color w:val="000000"/>
          <w:sz w:val="28"/>
          <w:szCs w:val="28"/>
        </w:rPr>
        <w:t>Záškoláctví bývá často nepřiměřenou formou řešení konfliktních situací v rodině, ve škole či ve výchovných institucích, přičemž k němu mají sklon zejména děti, které se subjektivně cítí neúspěšné, nezařazené ve skupině nebo prožívají úzkost a strach v prostředí, ve kterém se pohybují.</w:t>
      </w:r>
    </w:p>
    <w:p w14:paraId="47B46EFC" w14:textId="77777777" w:rsidR="00EC3BA9" w:rsidRDefault="00EC3BA9" w:rsidP="00EC3BA9">
      <w:pPr>
        <w:jc w:val="both"/>
        <w:rPr>
          <w:color w:val="000000"/>
          <w:sz w:val="28"/>
          <w:szCs w:val="28"/>
        </w:rPr>
      </w:pPr>
      <w:r>
        <w:rPr>
          <w:color w:val="000000"/>
          <w:sz w:val="28"/>
          <w:szCs w:val="28"/>
        </w:rPr>
        <w:t>U každého podezření o výskytu daného jevu musí být vždy informován ředitel školy.</w:t>
      </w:r>
    </w:p>
    <w:p w14:paraId="701289DE" w14:textId="77777777" w:rsidR="00EC3BA9" w:rsidRDefault="00EC3BA9" w:rsidP="00EC3BA9">
      <w:pPr>
        <w:jc w:val="both"/>
        <w:rPr>
          <w:color w:val="000000"/>
          <w:sz w:val="28"/>
          <w:szCs w:val="28"/>
        </w:rPr>
      </w:pPr>
      <w:r>
        <w:rPr>
          <w:color w:val="000000"/>
          <w:sz w:val="28"/>
          <w:szCs w:val="28"/>
        </w:rPr>
        <w:t>V případě závažných forem záškoláctví třídní učitel dále spolupracuje s výchovným poradcem, metodikem prevence, pedagogicko-psychologickým poradenstvím, oddělením sociálně právní ochrany dětí, Policií České republiky.</w:t>
      </w:r>
    </w:p>
    <w:p w14:paraId="123FFF10" w14:textId="77777777" w:rsidR="00EC3BA9" w:rsidRDefault="00EC3BA9" w:rsidP="00EC3BA9">
      <w:pPr>
        <w:jc w:val="both"/>
        <w:rPr>
          <w:color w:val="000000"/>
          <w:sz w:val="28"/>
          <w:szCs w:val="28"/>
        </w:rPr>
      </w:pPr>
    </w:p>
    <w:p w14:paraId="3C28D491" w14:textId="77777777" w:rsidR="00EC3BA9" w:rsidRDefault="00EC3BA9" w:rsidP="00EC3BA9">
      <w:pPr>
        <w:pStyle w:val="Normlnweb"/>
        <w:jc w:val="both"/>
        <w:rPr>
          <w:sz w:val="28"/>
          <w:szCs w:val="28"/>
        </w:rPr>
      </w:pPr>
      <w:r>
        <w:rPr>
          <w:sz w:val="28"/>
          <w:szCs w:val="28"/>
        </w:rPr>
        <w:t>Jak už vlastně vyplývá i z příčin, které mohou vést k záškoláctví, nemusí být vše na první pohled vidět. Dítě, které chodí za školu, může dokonce navenek působit jako úplně normální a bezproblémové dítě, kterému vlastně nic moc nechybí. Ještě těžší je rozpoznat, kdy je dítě záškoláctvím ohroženo, a začít preventivně působit. Nicméně když se na dítě zaměříme, věnujeme mu patřičnou pozornost a pravidelně si s ním povídáme a zajímáme se o něj, je velká pravděpodobnost, že si případných problémů všimneme včas.</w:t>
      </w:r>
    </w:p>
    <w:p w14:paraId="056F8AA8" w14:textId="77777777" w:rsidR="00EC3BA9" w:rsidRDefault="00EC3BA9" w:rsidP="00EC3BA9">
      <w:pPr>
        <w:jc w:val="both"/>
        <w:rPr>
          <w:b/>
          <w:bCs/>
          <w:color w:val="000000"/>
          <w:sz w:val="28"/>
          <w:szCs w:val="28"/>
        </w:rPr>
      </w:pPr>
    </w:p>
    <w:p w14:paraId="2327098D" w14:textId="77777777" w:rsidR="00EC3BA9" w:rsidRDefault="00EC3BA9" w:rsidP="00EC3BA9">
      <w:pPr>
        <w:jc w:val="both"/>
        <w:rPr>
          <w:color w:val="000000"/>
          <w:sz w:val="28"/>
          <w:szCs w:val="28"/>
        </w:rPr>
      </w:pPr>
      <w:r>
        <w:rPr>
          <w:color w:val="000000"/>
          <w:sz w:val="28"/>
          <w:szCs w:val="28"/>
        </w:rPr>
        <w:lastRenderedPageBreak/>
        <w:t>Prostřednictvím školního vzdělávacího programu je třeba posilovat u žáků kladný vztah ke škole, vzdělání, svým spolužákům a učitelům, nabízet pozitivní vzory chování a posilovat zdravé klima školy, nabízet mimoškolní zájmové činnosti.</w:t>
      </w:r>
    </w:p>
    <w:p w14:paraId="2BA63ABE" w14:textId="77777777" w:rsidR="00EC3BA9" w:rsidRDefault="00EC3BA9" w:rsidP="00EC3BA9">
      <w:pPr>
        <w:jc w:val="both"/>
        <w:rPr>
          <w:color w:val="000000"/>
          <w:sz w:val="28"/>
          <w:szCs w:val="28"/>
        </w:rPr>
      </w:pPr>
      <w:r>
        <w:rPr>
          <w:color w:val="000000"/>
          <w:sz w:val="28"/>
          <w:szCs w:val="28"/>
        </w:rPr>
        <w:t>Žáky a rodiče je třeba důsledně seznámit se školním řádem (omluvení žáka z výuky)</w:t>
      </w:r>
    </w:p>
    <w:p w14:paraId="232860AB" w14:textId="77777777" w:rsidR="00EC3BA9" w:rsidRDefault="00EC3BA9" w:rsidP="00EC3BA9">
      <w:pPr>
        <w:jc w:val="both"/>
        <w:rPr>
          <w:color w:val="000000"/>
          <w:sz w:val="28"/>
          <w:szCs w:val="28"/>
        </w:rPr>
      </w:pPr>
      <w:r>
        <w:rPr>
          <w:color w:val="000000"/>
          <w:sz w:val="28"/>
          <w:szCs w:val="28"/>
        </w:rPr>
        <w:t>O neomluvené i zvýšené omluvené nepřítomnosti žáků informuje třídní učitel výchovného poradce. Neomluvenou nepřítomnost do součtu 5 vyučovacích hodin řeší se zákonným zástupce žáka třídní učitel formou pohovoru. O pohovoru provede zápis, do něhož uvede způsob nápravy dohodnutý se zákonným zástupcem. Zákonný zástupce zápis podepíše a obdrží kopii.</w:t>
      </w:r>
    </w:p>
    <w:p w14:paraId="5F114B33" w14:textId="77777777" w:rsidR="00EC3BA9" w:rsidRDefault="00EC3BA9" w:rsidP="00EC3BA9">
      <w:pPr>
        <w:jc w:val="both"/>
        <w:rPr>
          <w:color w:val="000000"/>
          <w:sz w:val="28"/>
          <w:szCs w:val="28"/>
        </w:rPr>
      </w:pPr>
      <w:r>
        <w:rPr>
          <w:color w:val="000000"/>
          <w:sz w:val="28"/>
          <w:szCs w:val="28"/>
        </w:rPr>
        <w:t>Pokud má žák více než 5 neomluvených hodin, svolává ředitel školy školní výchovnou komisi. O průběhu a závěrech jednání se provede zápis, který zúčastnění podepíší. Neúčast nebo odmítnutí podpisu zákonnými zástupci se v zápise zaznamenávají.</w:t>
      </w:r>
    </w:p>
    <w:p w14:paraId="357EBD84" w14:textId="77777777" w:rsidR="00EC3BA9" w:rsidRDefault="00EC3BA9" w:rsidP="00EC3BA9">
      <w:pPr>
        <w:jc w:val="both"/>
        <w:rPr>
          <w:color w:val="000000"/>
          <w:sz w:val="28"/>
          <w:szCs w:val="28"/>
        </w:rPr>
      </w:pPr>
      <w:r>
        <w:rPr>
          <w:color w:val="000000"/>
          <w:sz w:val="28"/>
          <w:szCs w:val="28"/>
        </w:rPr>
        <w:t>V případě, že neomluvená nepřítomnost žáka přesáhne 10 hodin, zasílá škola oznámení o zanedbání školní docházky s náležitou dokumentací (např. kopií zápisu z pohovoru s rodiči) orgánu sociálně právní ochrany dětí.</w:t>
      </w:r>
    </w:p>
    <w:p w14:paraId="5A39508F" w14:textId="77777777" w:rsidR="00EC3BA9" w:rsidRDefault="00EC3BA9" w:rsidP="00EC3BA9">
      <w:pPr>
        <w:jc w:val="both"/>
        <w:rPr>
          <w:color w:val="000000"/>
          <w:sz w:val="28"/>
          <w:szCs w:val="28"/>
        </w:rPr>
      </w:pPr>
      <w:r>
        <w:rPr>
          <w:color w:val="000000"/>
          <w:sz w:val="28"/>
          <w:szCs w:val="28"/>
        </w:rPr>
        <w:t>V případě opakovaného záškoláctví v průběhu školního roku nebo je-li neomluvená</w:t>
      </w:r>
    </w:p>
    <w:p w14:paraId="63D47575" w14:textId="77777777" w:rsidR="00EC3BA9" w:rsidRDefault="00EC3BA9" w:rsidP="00EC3BA9">
      <w:pPr>
        <w:jc w:val="both"/>
        <w:rPr>
          <w:color w:val="000000"/>
          <w:sz w:val="28"/>
          <w:szCs w:val="28"/>
        </w:rPr>
      </w:pPr>
      <w:r>
        <w:rPr>
          <w:color w:val="000000"/>
          <w:sz w:val="28"/>
          <w:szCs w:val="28"/>
        </w:rPr>
        <w:t>absence žáka příliš vysoká, následuje hlášení o zanedbání školní docházky Policii ČR.</w:t>
      </w:r>
    </w:p>
    <w:p w14:paraId="68AAFED7" w14:textId="77777777" w:rsidR="00EC3BA9" w:rsidRDefault="00EC3BA9" w:rsidP="00EC3BA9">
      <w:pPr>
        <w:jc w:val="both"/>
        <w:rPr>
          <w:b/>
          <w:bCs/>
          <w:color w:val="FF0000"/>
          <w:sz w:val="28"/>
          <w:szCs w:val="28"/>
        </w:rPr>
      </w:pPr>
    </w:p>
    <w:p w14:paraId="02FF692F" w14:textId="77777777" w:rsidR="00EC3BA9" w:rsidRDefault="00EC3BA9" w:rsidP="00EC3BA9">
      <w:pPr>
        <w:jc w:val="both"/>
        <w:rPr>
          <w:b/>
          <w:bCs/>
          <w:color w:val="FF0000"/>
          <w:sz w:val="28"/>
          <w:szCs w:val="28"/>
        </w:rPr>
      </w:pPr>
      <w:r>
        <w:rPr>
          <w:b/>
          <w:bCs/>
          <w:color w:val="FF0000"/>
          <w:sz w:val="28"/>
          <w:szCs w:val="28"/>
        </w:rPr>
        <w:t>Doporučené postupy</w:t>
      </w:r>
    </w:p>
    <w:p w14:paraId="1B72D2D8" w14:textId="77777777" w:rsidR="00EC3BA9" w:rsidRDefault="00EC3BA9" w:rsidP="00EC3BA9">
      <w:pPr>
        <w:jc w:val="both"/>
        <w:rPr>
          <w:color w:val="000000"/>
          <w:sz w:val="28"/>
          <w:szCs w:val="28"/>
        </w:rPr>
      </w:pPr>
      <w:r>
        <w:rPr>
          <w:color w:val="000000"/>
          <w:sz w:val="28"/>
          <w:szCs w:val="28"/>
        </w:rPr>
        <w:t>1. Žáci jsou povinni docházet do školy pravidelně a včas podle daného rozvrhu, účastnit se vyučování a všech akcí školy, které se v době vyučování konají; řádně omlouvat svoji neúčast na vyučování a ostatních povinných akcích školy.</w:t>
      </w:r>
    </w:p>
    <w:p w14:paraId="1F0F66BD" w14:textId="77777777" w:rsidR="00EC3BA9" w:rsidRDefault="00EC3BA9" w:rsidP="00EC3BA9">
      <w:pPr>
        <w:jc w:val="both"/>
        <w:rPr>
          <w:color w:val="000000"/>
          <w:sz w:val="28"/>
          <w:szCs w:val="28"/>
        </w:rPr>
      </w:pPr>
      <w:r>
        <w:rPr>
          <w:color w:val="000000"/>
          <w:sz w:val="28"/>
          <w:szCs w:val="28"/>
        </w:rPr>
        <w:t xml:space="preserve">2. Zákonný zástupce žáka je povinen doložit důvody nepřítomnosti žáka ve vyučování nejpozději do 3 kalendářních dnů od počátku nepřítomnosti žáka, a to písemně, </w:t>
      </w:r>
      <w:proofErr w:type="gramStart"/>
      <w:r>
        <w:rPr>
          <w:color w:val="000000"/>
          <w:sz w:val="28"/>
          <w:szCs w:val="28"/>
        </w:rPr>
        <w:t>e –mailem</w:t>
      </w:r>
      <w:proofErr w:type="gramEnd"/>
      <w:r>
        <w:rPr>
          <w:color w:val="000000"/>
          <w:sz w:val="28"/>
          <w:szCs w:val="28"/>
        </w:rPr>
        <w:t xml:space="preserve"> nebo telefonicky. Po návratu žáka do školy je povinen jej písemně omluvit v </w:t>
      </w:r>
      <w:proofErr w:type="spellStart"/>
      <w:proofErr w:type="gramStart"/>
      <w:r>
        <w:rPr>
          <w:color w:val="000000"/>
          <w:sz w:val="28"/>
          <w:szCs w:val="28"/>
        </w:rPr>
        <w:t>el.žákovské</w:t>
      </w:r>
      <w:proofErr w:type="spellEnd"/>
      <w:proofErr w:type="gramEnd"/>
      <w:r>
        <w:rPr>
          <w:color w:val="000000"/>
          <w:sz w:val="28"/>
          <w:szCs w:val="28"/>
        </w:rPr>
        <w:t xml:space="preserve"> knížce.</w:t>
      </w:r>
    </w:p>
    <w:p w14:paraId="2CE528F8" w14:textId="77777777" w:rsidR="00EC3BA9" w:rsidRDefault="00EC3BA9" w:rsidP="00EC3BA9">
      <w:pPr>
        <w:jc w:val="both"/>
        <w:rPr>
          <w:color w:val="000000"/>
          <w:sz w:val="28"/>
          <w:szCs w:val="28"/>
        </w:rPr>
      </w:pPr>
      <w:r>
        <w:rPr>
          <w:color w:val="000000"/>
          <w:sz w:val="28"/>
          <w:szCs w:val="28"/>
        </w:rPr>
        <w:t>3. V odůvodněných případech (např. podezření na záškoláctví) může třídní učitel ke každé absenci z důvodu nemoci omlouvané zákonnými zástupci požadovat doložení žákovy nepřítomnosti také potvrzením ošetřujícího lékaře.</w:t>
      </w:r>
    </w:p>
    <w:p w14:paraId="6E61706E" w14:textId="77777777" w:rsidR="00EC3BA9" w:rsidRDefault="00EC3BA9" w:rsidP="00EC3BA9">
      <w:pPr>
        <w:jc w:val="both"/>
        <w:rPr>
          <w:color w:val="000000"/>
          <w:sz w:val="28"/>
          <w:szCs w:val="28"/>
        </w:rPr>
      </w:pPr>
      <w:r>
        <w:rPr>
          <w:color w:val="000000"/>
          <w:sz w:val="28"/>
          <w:szCs w:val="28"/>
        </w:rPr>
        <w:t xml:space="preserve">4. Omluvenku předloží žák třídnímu učiteli ihned po návratu do </w:t>
      </w:r>
      <w:proofErr w:type="gramStart"/>
      <w:r>
        <w:rPr>
          <w:color w:val="000000"/>
          <w:sz w:val="28"/>
          <w:szCs w:val="28"/>
        </w:rPr>
        <w:t>školy .</w:t>
      </w:r>
      <w:proofErr w:type="gramEnd"/>
    </w:p>
    <w:p w14:paraId="2B2330F6" w14:textId="77777777" w:rsidR="00EC3BA9" w:rsidRDefault="00EC3BA9" w:rsidP="00EC3BA9">
      <w:pPr>
        <w:jc w:val="both"/>
        <w:rPr>
          <w:color w:val="000000"/>
          <w:sz w:val="28"/>
          <w:szCs w:val="28"/>
        </w:rPr>
      </w:pPr>
      <w:r>
        <w:rPr>
          <w:color w:val="000000"/>
          <w:sz w:val="28"/>
          <w:szCs w:val="28"/>
        </w:rPr>
        <w:t>5. Absence žáka omlouvá zákonný zástupce žáka.</w:t>
      </w:r>
    </w:p>
    <w:p w14:paraId="001A10BB" w14:textId="77777777" w:rsidR="00EC3BA9" w:rsidRDefault="00EC3BA9" w:rsidP="00EC3BA9">
      <w:pPr>
        <w:jc w:val="both"/>
        <w:rPr>
          <w:color w:val="000000"/>
          <w:sz w:val="28"/>
          <w:szCs w:val="28"/>
        </w:rPr>
      </w:pPr>
      <w:r>
        <w:rPr>
          <w:color w:val="000000"/>
          <w:sz w:val="28"/>
          <w:szCs w:val="28"/>
        </w:rPr>
        <w:t>6. Při dlouhodobé absenci známé předem (např. rodinná rekreace) vyžaduje škola od</w:t>
      </w:r>
    </w:p>
    <w:p w14:paraId="030094BA" w14:textId="77777777" w:rsidR="00EC3BA9" w:rsidRDefault="00EC3BA9" w:rsidP="00EC3BA9">
      <w:pPr>
        <w:jc w:val="both"/>
        <w:rPr>
          <w:color w:val="000000"/>
          <w:sz w:val="28"/>
          <w:szCs w:val="28"/>
        </w:rPr>
      </w:pPr>
      <w:r>
        <w:rPr>
          <w:color w:val="000000"/>
          <w:sz w:val="28"/>
          <w:szCs w:val="28"/>
        </w:rPr>
        <w:t>zákonných zástupců předem písemné omluvení. Uvolnění na jednu vyučovací hodinu povoluje vyučující předmětu nebo třídní učitel, maximálně na 1 den povoluje třídní učitel, na delší dobu ředitel školy nebo jeho zástupce.</w:t>
      </w:r>
    </w:p>
    <w:p w14:paraId="48565F4A" w14:textId="77777777" w:rsidR="00EC3BA9" w:rsidRDefault="00EC3BA9" w:rsidP="00EC3BA9">
      <w:pPr>
        <w:jc w:val="both"/>
        <w:rPr>
          <w:color w:val="000000"/>
          <w:sz w:val="28"/>
          <w:szCs w:val="28"/>
        </w:rPr>
      </w:pPr>
      <w:r>
        <w:rPr>
          <w:color w:val="000000"/>
          <w:sz w:val="28"/>
          <w:szCs w:val="28"/>
        </w:rPr>
        <w:t xml:space="preserve">7. Uvolňování žáka z vyučování před jeho ukončením je možné pouze na základě písemné omluvy zákonných zástupců, kterou žák předloží vyučujícímu hodiny </w:t>
      </w:r>
      <w:r>
        <w:rPr>
          <w:color w:val="000000"/>
          <w:sz w:val="28"/>
          <w:szCs w:val="28"/>
        </w:rPr>
        <w:lastRenderedPageBreak/>
        <w:t>nebo třídnímu učiteli (při uvolnění na jednu hodinu) nebo třídnímu učiteli (při uvolnění na více hodin).</w:t>
      </w:r>
    </w:p>
    <w:p w14:paraId="3492792E" w14:textId="77777777" w:rsidR="00EC3BA9" w:rsidRDefault="00EC3BA9" w:rsidP="00EC3BA9">
      <w:pPr>
        <w:jc w:val="both"/>
        <w:rPr>
          <w:color w:val="000000"/>
          <w:sz w:val="28"/>
          <w:szCs w:val="28"/>
        </w:rPr>
      </w:pPr>
      <w:r>
        <w:rPr>
          <w:color w:val="000000"/>
          <w:sz w:val="28"/>
          <w:szCs w:val="28"/>
        </w:rPr>
        <w:t>8. Při výskytu neomluvené absence je potřeba neodkladně informovat rodiče. Pokud se vyskytnou další neomluvené hodiny, je svolána výchovná komise.</w:t>
      </w:r>
    </w:p>
    <w:p w14:paraId="723FB56C" w14:textId="77777777" w:rsidR="00EC3BA9" w:rsidRDefault="00EC3BA9" w:rsidP="00EC3BA9">
      <w:pPr>
        <w:jc w:val="both"/>
        <w:rPr>
          <w:color w:val="000000"/>
          <w:sz w:val="28"/>
          <w:szCs w:val="28"/>
        </w:rPr>
      </w:pPr>
      <w:r>
        <w:rPr>
          <w:color w:val="000000"/>
          <w:sz w:val="28"/>
          <w:szCs w:val="28"/>
        </w:rPr>
        <w:t>9. Jestliže dojde k opakovanému bezdůvodnému nebo řádně neomluvenému zanedbání školní docházky, oznámí škola v souladu se zákonem č. 359/1999 Sb., o sociálně –právní ochraně dětí tuto skutečnost orgánu sociálně-právní ochrany dětí, případně místnímu oddělení Policie ČR.</w:t>
      </w:r>
    </w:p>
    <w:p w14:paraId="111FD6AA" w14:textId="77777777" w:rsidR="00EC3BA9" w:rsidRDefault="00EC3BA9" w:rsidP="00EC3BA9">
      <w:pPr>
        <w:jc w:val="both"/>
        <w:rPr>
          <w:color w:val="000000"/>
          <w:sz w:val="28"/>
          <w:szCs w:val="28"/>
        </w:rPr>
      </w:pPr>
      <w:r>
        <w:rPr>
          <w:color w:val="000000"/>
          <w:sz w:val="28"/>
          <w:szCs w:val="28"/>
        </w:rPr>
        <w:t>10. Kázeňská opatření za neomluvenou absenci.</w:t>
      </w:r>
    </w:p>
    <w:p w14:paraId="0D7AF6ED" w14:textId="77777777" w:rsidR="00EC3BA9" w:rsidRDefault="00EC3BA9" w:rsidP="00EC3BA9">
      <w:pPr>
        <w:jc w:val="both"/>
        <w:rPr>
          <w:color w:val="000000"/>
          <w:sz w:val="28"/>
          <w:szCs w:val="28"/>
        </w:rPr>
      </w:pPr>
      <w:r>
        <w:rPr>
          <w:color w:val="000000"/>
          <w:sz w:val="28"/>
          <w:szCs w:val="28"/>
        </w:rPr>
        <w:t>11. Zjistit příčiny záškoláctví.</w:t>
      </w:r>
    </w:p>
    <w:p w14:paraId="415F9A4B" w14:textId="77777777" w:rsidR="00EC3BA9" w:rsidRDefault="00EC3BA9" w:rsidP="00EC3BA9">
      <w:pPr>
        <w:jc w:val="both"/>
        <w:rPr>
          <w:b/>
          <w:color w:val="000000"/>
          <w:sz w:val="28"/>
          <w:szCs w:val="28"/>
          <w:u w:val="single"/>
        </w:rPr>
      </w:pPr>
    </w:p>
    <w:p w14:paraId="0BAF11EE" w14:textId="77777777" w:rsidR="00EC3BA9" w:rsidRDefault="00EC3BA9" w:rsidP="00EC3BA9">
      <w:pPr>
        <w:jc w:val="both"/>
        <w:rPr>
          <w:b/>
          <w:color w:val="000000"/>
          <w:sz w:val="28"/>
          <w:szCs w:val="28"/>
          <w:u w:val="single"/>
        </w:rPr>
      </w:pPr>
    </w:p>
    <w:p w14:paraId="564F9367" w14:textId="77777777" w:rsidR="00EC3BA9" w:rsidRDefault="00EC3BA9" w:rsidP="00EC3BA9">
      <w:pPr>
        <w:jc w:val="both"/>
        <w:rPr>
          <w:b/>
          <w:color w:val="000000"/>
          <w:sz w:val="28"/>
          <w:szCs w:val="28"/>
          <w:u w:val="single"/>
        </w:rPr>
      </w:pPr>
    </w:p>
    <w:p w14:paraId="45D6BC3F" w14:textId="77777777" w:rsidR="00EC3BA9" w:rsidRDefault="00EC3BA9" w:rsidP="00EC3BA9">
      <w:pPr>
        <w:jc w:val="center"/>
        <w:rPr>
          <w:color w:val="000000"/>
          <w:sz w:val="28"/>
          <w:szCs w:val="28"/>
          <w:u w:val="single"/>
        </w:rPr>
      </w:pPr>
      <w:r>
        <w:rPr>
          <w:b/>
          <w:color w:val="000000"/>
          <w:sz w:val="28"/>
          <w:szCs w:val="28"/>
          <w:u w:val="single"/>
        </w:rPr>
        <w:t>3</w:t>
      </w:r>
      <w:r>
        <w:rPr>
          <w:color w:val="000000"/>
          <w:sz w:val="28"/>
          <w:szCs w:val="28"/>
          <w:u w:val="single"/>
        </w:rPr>
        <w:t>.</w:t>
      </w:r>
      <w:r>
        <w:rPr>
          <w:b/>
          <w:bCs/>
          <w:iCs/>
          <w:color w:val="000000"/>
          <w:sz w:val="28"/>
          <w:szCs w:val="28"/>
          <w:u w:val="single"/>
        </w:rPr>
        <w:t xml:space="preserve"> Vandalismus</w:t>
      </w:r>
    </w:p>
    <w:p w14:paraId="5A0090F4" w14:textId="77777777" w:rsidR="00EC3BA9" w:rsidRDefault="00EC3BA9" w:rsidP="00EC3BA9">
      <w:pPr>
        <w:jc w:val="both"/>
        <w:rPr>
          <w:color w:val="000000"/>
          <w:sz w:val="28"/>
          <w:szCs w:val="28"/>
        </w:rPr>
      </w:pPr>
    </w:p>
    <w:p w14:paraId="62C5D933" w14:textId="77777777" w:rsidR="00EC3BA9" w:rsidRDefault="00EC3BA9" w:rsidP="00EC3BA9">
      <w:pPr>
        <w:jc w:val="both"/>
        <w:rPr>
          <w:color w:val="000000"/>
          <w:sz w:val="28"/>
          <w:szCs w:val="28"/>
        </w:rPr>
      </w:pPr>
      <w:r>
        <w:rPr>
          <w:color w:val="000000"/>
          <w:sz w:val="28"/>
          <w:szCs w:val="28"/>
        </w:rPr>
        <w:t>Vandalismus ve školním prostředí se projevuje ničením školního majetku nebo jeho</w:t>
      </w:r>
    </w:p>
    <w:p w14:paraId="5B2A5D55" w14:textId="77777777" w:rsidR="00EC3BA9" w:rsidRDefault="00EC3BA9" w:rsidP="00EC3BA9">
      <w:pPr>
        <w:jc w:val="both"/>
        <w:rPr>
          <w:color w:val="000000"/>
          <w:sz w:val="28"/>
          <w:szCs w:val="28"/>
        </w:rPr>
      </w:pPr>
      <w:r>
        <w:rPr>
          <w:color w:val="000000"/>
          <w:sz w:val="28"/>
          <w:szCs w:val="28"/>
        </w:rPr>
        <w:t>poškozováním a ničením majetku ostatních žáků a žákyň, případně další zaměstnanců školy.</w:t>
      </w:r>
    </w:p>
    <w:p w14:paraId="034B5DA0" w14:textId="77777777" w:rsidR="00EC3BA9" w:rsidRDefault="00EC3BA9" w:rsidP="00EC3BA9">
      <w:pPr>
        <w:jc w:val="both"/>
        <w:rPr>
          <w:color w:val="000000"/>
          <w:sz w:val="28"/>
          <w:szCs w:val="28"/>
        </w:rPr>
      </w:pPr>
      <w:r>
        <w:rPr>
          <w:color w:val="000000"/>
          <w:sz w:val="28"/>
          <w:szCs w:val="28"/>
        </w:rPr>
        <w:t>Následkem vandalismu může být úplné zničení nebo významné poškození věci.</w:t>
      </w:r>
    </w:p>
    <w:p w14:paraId="7D536B22" w14:textId="77777777" w:rsidR="00EC3BA9" w:rsidRDefault="00EC3BA9" w:rsidP="00EC3BA9">
      <w:pPr>
        <w:jc w:val="both"/>
        <w:rPr>
          <w:color w:val="000000"/>
          <w:sz w:val="28"/>
          <w:szCs w:val="28"/>
        </w:rPr>
      </w:pPr>
      <w:r>
        <w:rPr>
          <w:color w:val="000000"/>
          <w:sz w:val="28"/>
          <w:szCs w:val="28"/>
        </w:rPr>
        <w:t>Rizikovými okamžiky bývají především přestávky a pak vyučovací hodina ve spojení</w:t>
      </w:r>
    </w:p>
    <w:p w14:paraId="0441F769" w14:textId="77777777" w:rsidR="00EC3BA9" w:rsidRDefault="00EC3BA9" w:rsidP="00EC3BA9">
      <w:pPr>
        <w:jc w:val="both"/>
        <w:rPr>
          <w:color w:val="000000"/>
          <w:sz w:val="28"/>
          <w:szCs w:val="28"/>
        </w:rPr>
      </w:pPr>
      <w:r>
        <w:rPr>
          <w:color w:val="000000"/>
          <w:sz w:val="28"/>
          <w:szCs w:val="28"/>
        </w:rPr>
        <w:t xml:space="preserve">s žákem nebo žákyní, kteří se touto dobou nezdržují ve třídě (jsou uvolněni z vyučovací hodiny, přicházejí do školy v průběhu </w:t>
      </w:r>
      <w:proofErr w:type="gramStart"/>
      <w:r>
        <w:rPr>
          <w:color w:val="000000"/>
          <w:sz w:val="28"/>
          <w:szCs w:val="28"/>
        </w:rPr>
        <w:t>vyučování,…</w:t>
      </w:r>
      <w:proofErr w:type="gramEnd"/>
      <w:r>
        <w:rPr>
          <w:color w:val="000000"/>
          <w:sz w:val="28"/>
          <w:szCs w:val="28"/>
        </w:rPr>
        <w:t>)</w:t>
      </w:r>
    </w:p>
    <w:p w14:paraId="71BD2B84" w14:textId="77777777" w:rsidR="00EC3BA9" w:rsidRDefault="00EC3BA9" w:rsidP="00EC3BA9">
      <w:pPr>
        <w:jc w:val="both"/>
        <w:rPr>
          <w:color w:val="000000"/>
          <w:sz w:val="28"/>
          <w:szCs w:val="28"/>
        </w:rPr>
      </w:pPr>
    </w:p>
    <w:p w14:paraId="013B65E3" w14:textId="77777777" w:rsidR="00EC3BA9" w:rsidRDefault="00EC3BA9" w:rsidP="00EC3BA9">
      <w:pPr>
        <w:jc w:val="both"/>
        <w:rPr>
          <w:color w:val="000000"/>
          <w:sz w:val="28"/>
          <w:szCs w:val="28"/>
        </w:rPr>
      </w:pPr>
      <w:r>
        <w:rPr>
          <w:color w:val="000000"/>
          <w:sz w:val="28"/>
          <w:szCs w:val="28"/>
        </w:rPr>
        <w:t xml:space="preserve">Při řešení závažných situací spojených s vandalismem je možné spolupracovat s </w:t>
      </w:r>
      <w:proofErr w:type="gramStart"/>
      <w:r>
        <w:rPr>
          <w:color w:val="000000"/>
          <w:sz w:val="28"/>
          <w:szCs w:val="28"/>
        </w:rPr>
        <w:t>pedagogicko- psychologickým</w:t>
      </w:r>
      <w:proofErr w:type="gramEnd"/>
      <w:r>
        <w:rPr>
          <w:color w:val="000000"/>
          <w:sz w:val="28"/>
          <w:szCs w:val="28"/>
        </w:rPr>
        <w:t xml:space="preserve"> poradenstvím, střediskem výchovné péče, </w:t>
      </w:r>
      <w:proofErr w:type="spellStart"/>
      <w:r>
        <w:rPr>
          <w:color w:val="000000"/>
          <w:sz w:val="28"/>
          <w:szCs w:val="28"/>
        </w:rPr>
        <w:t>OSPODem</w:t>
      </w:r>
      <w:proofErr w:type="spellEnd"/>
      <w:r>
        <w:rPr>
          <w:color w:val="000000"/>
          <w:sz w:val="28"/>
          <w:szCs w:val="28"/>
        </w:rPr>
        <w:t xml:space="preserve"> (opakované jednání a výchovná ani další opatření, která škola zvolila, neměla žádný účinek) a místním oddělením Policie České republiky (vyšší škoda, úmyslné poškození, nikdo nejeví snahu o nápravu a škola není vlastními silami schopná domoci se takové nápravy).</w:t>
      </w:r>
    </w:p>
    <w:p w14:paraId="5EC05D8D" w14:textId="77777777" w:rsidR="00EC3BA9" w:rsidRDefault="00EC3BA9" w:rsidP="00EC3BA9">
      <w:pPr>
        <w:jc w:val="both"/>
        <w:rPr>
          <w:b/>
          <w:bCs/>
          <w:color w:val="FF0000"/>
          <w:sz w:val="28"/>
          <w:szCs w:val="28"/>
        </w:rPr>
      </w:pPr>
    </w:p>
    <w:p w14:paraId="14D1CAE2" w14:textId="77777777" w:rsidR="00EC3BA9" w:rsidRDefault="00EC3BA9" w:rsidP="00EC3BA9">
      <w:pPr>
        <w:jc w:val="both"/>
        <w:rPr>
          <w:b/>
          <w:bCs/>
          <w:color w:val="FF0000"/>
          <w:sz w:val="28"/>
          <w:szCs w:val="28"/>
        </w:rPr>
      </w:pPr>
      <w:r>
        <w:rPr>
          <w:b/>
          <w:bCs/>
          <w:color w:val="FF0000"/>
          <w:sz w:val="28"/>
          <w:szCs w:val="28"/>
        </w:rPr>
        <w:t>Doporučené postupy</w:t>
      </w:r>
    </w:p>
    <w:p w14:paraId="4F610B2E" w14:textId="77777777" w:rsidR="00EC3BA9" w:rsidRDefault="00EC3BA9" w:rsidP="00EC3BA9">
      <w:pPr>
        <w:jc w:val="both"/>
        <w:rPr>
          <w:color w:val="000000"/>
          <w:sz w:val="28"/>
          <w:szCs w:val="28"/>
        </w:rPr>
      </w:pPr>
      <w:r>
        <w:rPr>
          <w:color w:val="000000"/>
          <w:sz w:val="28"/>
          <w:szCs w:val="28"/>
        </w:rPr>
        <w:t>1. Každý je odpovědný za škody, které svým jednáním způsobil. Proto bude po něm škola požadovat náhradu.</w:t>
      </w:r>
    </w:p>
    <w:p w14:paraId="58F6BDB3" w14:textId="77777777" w:rsidR="00EC3BA9" w:rsidRDefault="00EC3BA9" w:rsidP="00EC3BA9">
      <w:pPr>
        <w:jc w:val="both"/>
        <w:rPr>
          <w:color w:val="000000"/>
          <w:sz w:val="28"/>
          <w:szCs w:val="28"/>
        </w:rPr>
      </w:pPr>
      <w:r>
        <w:rPr>
          <w:color w:val="000000"/>
          <w:sz w:val="28"/>
          <w:szCs w:val="28"/>
        </w:rPr>
        <w:t>2. U škod, které se dají nahradit tak, že je opraví sám žák nebo žákyně, je preferován tento způsob náhrady škody. Případně může škodu nahradit jeho zákonný zástupce.</w:t>
      </w:r>
    </w:p>
    <w:p w14:paraId="0CD85BA4" w14:textId="77777777" w:rsidR="00EC3BA9" w:rsidRDefault="00EC3BA9" w:rsidP="00EC3BA9">
      <w:pPr>
        <w:jc w:val="both"/>
        <w:rPr>
          <w:color w:val="000000"/>
          <w:sz w:val="28"/>
          <w:szCs w:val="28"/>
        </w:rPr>
      </w:pPr>
      <w:r>
        <w:rPr>
          <w:color w:val="000000"/>
          <w:sz w:val="28"/>
          <w:szCs w:val="28"/>
        </w:rPr>
        <w:t>3. Pokud vznikne škoda na školním majetku, je potřeba sepsat o celé záležitosti záznam (kdo, co, kdy, kde, jak, proč, čím …). Pokud škola viníka zná, může po něm nebo jeho zákonném zástupci vymáhat náhradu škody.</w:t>
      </w:r>
    </w:p>
    <w:p w14:paraId="63404D5C" w14:textId="77777777" w:rsidR="00EC3BA9" w:rsidRDefault="00EC3BA9" w:rsidP="00EC3BA9">
      <w:pPr>
        <w:jc w:val="both"/>
        <w:rPr>
          <w:color w:val="000000"/>
          <w:sz w:val="28"/>
          <w:szCs w:val="28"/>
        </w:rPr>
      </w:pPr>
      <w:r>
        <w:rPr>
          <w:color w:val="000000"/>
          <w:sz w:val="28"/>
          <w:szCs w:val="28"/>
        </w:rPr>
        <w:t>4. Nedojde-li mezi zákonným zástupcem nezletilého žáka a školou k dohodě o náhradu škody, může škola vymáhat náhradu soudní cestou.</w:t>
      </w:r>
    </w:p>
    <w:p w14:paraId="34E4B7C3" w14:textId="77777777" w:rsidR="00EC3BA9" w:rsidRDefault="00EC3BA9" w:rsidP="00EC3BA9">
      <w:pPr>
        <w:jc w:val="both"/>
        <w:rPr>
          <w:color w:val="000000"/>
          <w:sz w:val="28"/>
          <w:szCs w:val="28"/>
        </w:rPr>
      </w:pPr>
      <w:r>
        <w:rPr>
          <w:color w:val="000000"/>
          <w:sz w:val="28"/>
          <w:szCs w:val="28"/>
        </w:rPr>
        <w:lastRenderedPageBreak/>
        <w:t>5. Kázeňská opatření za vandalismus.</w:t>
      </w:r>
    </w:p>
    <w:p w14:paraId="456A788D" w14:textId="77777777" w:rsidR="00EC3BA9" w:rsidRDefault="00EC3BA9" w:rsidP="00EC3BA9">
      <w:pPr>
        <w:jc w:val="both"/>
        <w:rPr>
          <w:color w:val="000000"/>
          <w:sz w:val="28"/>
          <w:szCs w:val="28"/>
        </w:rPr>
      </w:pPr>
      <w:r>
        <w:rPr>
          <w:color w:val="000000"/>
          <w:sz w:val="28"/>
          <w:szCs w:val="28"/>
        </w:rPr>
        <w:t>6. Oznámení rodičům: nepatrná nebo malá škoda, dítě věc poškodilo úmyslně a nejeví žádnou snahu o nápravu, škoda je většího rozsahu nebo je škoda na majetku někoho třetího (spolužák, cizí osoba v průběhu exkurze, …).</w:t>
      </w:r>
    </w:p>
    <w:p w14:paraId="209F825B" w14:textId="77777777" w:rsidR="00EC3BA9" w:rsidRDefault="00EC3BA9" w:rsidP="00EC3BA9">
      <w:pPr>
        <w:jc w:val="both"/>
        <w:rPr>
          <w:color w:val="000000"/>
          <w:sz w:val="28"/>
          <w:szCs w:val="28"/>
        </w:rPr>
      </w:pPr>
      <w:r>
        <w:rPr>
          <w:color w:val="000000"/>
          <w:sz w:val="28"/>
          <w:szCs w:val="28"/>
        </w:rPr>
        <w:t>7. Při výskytu vandalismu je potřeba objasnit důvody pro takové chování. Může jít o záměr nebo cíl, snahu na sebe upozornit, vyrovnat se spolužákům a spolužačkám, o následek šikany nebo její doprovodný jev apod.</w:t>
      </w:r>
    </w:p>
    <w:p w14:paraId="22589B53" w14:textId="77777777" w:rsidR="00EC3BA9" w:rsidRDefault="00EC3BA9" w:rsidP="00EC3BA9">
      <w:pPr>
        <w:jc w:val="both"/>
        <w:rPr>
          <w:color w:val="000000"/>
          <w:sz w:val="28"/>
          <w:szCs w:val="28"/>
        </w:rPr>
      </w:pPr>
      <w:r>
        <w:rPr>
          <w:color w:val="000000"/>
          <w:sz w:val="28"/>
          <w:szCs w:val="28"/>
        </w:rPr>
        <w:t>8. Kdo řeší a s kým spolupracuje: vedení školy, třídní učitel, pedagogický pracovník, školní poradenské pracoviště (školní psycholog, metodik prevence, výchovný poradce), pedagogicko-psychologické poradenství, OSPOD, Policie České republiky</w:t>
      </w:r>
      <w:proofErr w:type="gramStart"/>
      <w:r>
        <w:rPr>
          <w:color w:val="000000"/>
          <w:sz w:val="28"/>
          <w:szCs w:val="28"/>
        </w:rPr>
        <w:t>. .</w:t>
      </w:r>
      <w:proofErr w:type="gramEnd"/>
    </w:p>
    <w:p w14:paraId="3C4B96D2" w14:textId="77777777" w:rsidR="00EC3BA9" w:rsidRDefault="00EC3BA9" w:rsidP="00EC3BA9">
      <w:pPr>
        <w:jc w:val="both"/>
        <w:rPr>
          <w:sz w:val="28"/>
          <w:szCs w:val="28"/>
        </w:rPr>
      </w:pPr>
    </w:p>
    <w:p w14:paraId="3AE5BDB2" w14:textId="77777777" w:rsidR="00EC3BA9" w:rsidRDefault="00EC3BA9" w:rsidP="00EC3BA9">
      <w:pPr>
        <w:rPr>
          <w:sz w:val="28"/>
          <w:szCs w:val="28"/>
        </w:rPr>
      </w:pPr>
    </w:p>
    <w:p w14:paraId="1AAB337A" w14:textId="77777777" w:rsidR="00EC3BA9" w:rsidRDefault="00EC3BA9" w:rsidP="00EC3BA9">
      <w:pPr>
        <w:jc w:val="both"/>
        <w:rPr>
          <w:b/>
          <w:bCs/>
          <w:i/>
          <w:iCs/>
          <w:color w:val="000000"/>
          <w:sz w:val="28"/>
          <w:szCs w:val="28"/>
        </w:rPr>
      </w:pPr>
    </w:p>
    <w:p w14:paraId="34E292AF" w14:textId="77777777" w:rsidR="00EC3BA9" w:rsidRDefault="00EC3BA9" w:rsidP="00EC3BA9">
      <w:pPr>
        <w:jc w:val="center"/>
        <w:rPr>
          <w:b/>
          <w:bCs/>
          <w:iCs/>
          <w:color w:val="000000"/>
          <w:sz w:val="28"/>
          <w:szCs w:val="28"/>
          <w:u w:val="single"/>
        </w:rPr>
      </w:pPr>
      <w:r>
        <w:rPr>
          <w:b/>
          <w:bCs/>
          <w:iCs/>
          <w:color w:val="000000"/>
          <w:sz w:val="28"/>
          <w:szCs w:val="28"/>
          <w:u w:val="single"/>
        </w:rPr>
        <w:t>4. Krádeže</w:t>
      </w:r>
    </w:p>
    <w:p w14:paraId="7322025D" w14:textId="77777777" w:rsidR="00EC3BA9" w:rsidRDefault="00EC3BA9" w:rsidP="00EC3BA9">
      <w:pPr>
        <w:jc w:val="both"/>
        <w:rPr>
          <w:color w:val="000000"/>
          <w:sz w:val="28"/>
          <w:szCs w:val="28"/>
        </w:rPr>
      </w:pPr>
    </w:p>
    <w:p w14:paraId="7AC18BDD" w14:textId="77777777" w:rsidR="00EC3BA9" w:rsidRDefault="00EC3BA9" w:rsidP="00EC3BA9">
      <w:pPr>
        <w:jc w:val="both"/>
        <w:rPr>
          <w:color w:val="000000"/>
          <w:sz w:val="28"/>
          <w:szCs w:val="28"/>
        </w:rPr>
      </w:pPr>
      <w:r>
        <w:rPr>
          <w:color w:val="000000"/>
          <w:sz w:val="28"/>
          <w:szCs w:val="28"/>
        </w:rPr>
        <w:t>Krádež je takové jednání, při kterém se někdo zmocní věci, která není jeho a to za</w:t>
      </w:r>
    </w:p>
    <w:p w14:paraId="6E1F94A5" w14:textId="77777777" w:rsidR="00EC3BA9" w:rsidRDefault="00EC3BA9" w:rsidP="00EC3BA9">
      <w:pPr>
        <w:jc w:val="both"/>
        <w:rPr>
          <w:color w:val="000000"/>
          <w:sz w:val="28"/>
          <w:szCs w:val="28"/>
        </w:rPr>
      </w:pPr>
      <w:r>
        <w:rPr>
          <w:color w:val="000000"/>
          <w:sz w:val="28"/>
          <w:szCs w:val="28"/>
        </w:rPr>
        <w:t>účelem si ji ponechat, používat ji apod., aniž by s tím majitel věci souhlasil, nebo o tom byl informován. Drobné krádeže se vyskytují ve všech školách a všech stupních vzdělávací soustavy. Při řešení krádeže škola může dle závažnosti případu spolupracovat s pedagogicko-psychologickým poradenstvím, střediskem výchovné péče, oddělením sociálně právní ochraně dětí a místním oddělením Policie České republiky.</w:t>
      </w:r>
    </w:p>
    <w:p w14:paraId="4C96656B" w14:textId="77777777" w:rsidR="00EC3BA9" w:rsidRDefault="00EC3BA9" w:rsidP="00EC3BA9">
      <w:pPr>
        <w:jc w:val="both"/>
        <w:rPr>
          <w:b/>
          <w:bCs/>
          <w:color w:val="FF0000"/>
          <w:sz w:val="28"/>
          <w:szCs w:val="28"/>
        </w:rPr>
      </w:pPr>
    </w:p>
    <w:p w14:paraId="40BD8DDE" w14:textId="77777777" w:rsidR="00EC3BA9" w:rsidRDefault="00EC3BA9" w:rsidP="00EC3BA9">
      <w:pPr>
        <w:jc w:val="both"/>
        <w:rPr>
          <w:b/>
          <w:bCs/>
          <w:color w:val="FF0000"/>
          <w:sz w:val="28"/>
          <w:szCs w:val="28"/>
        </w:rPr>
      </w:pPr>
      <w:r>
        <w:rPr>
          <w:b/>
          <w:bCs/>
          <w:color w:val="FF0000"/>
          <w:sz w:val="28"/>
          <w:szCs w:val="28"/>
        </w:rPr>
        <w:t>Doporučené postupy</w:t>
      </w:r>
    </w:p>
    <w:p w14:paraId="42F848E0" w14:textId="77777777" w:rsidR="00EC3BA9" w:rsidRDefault="00EC3BA9" w:rsidP="00EC3BA9">
      <w:pPr>
        <w:jc w:val="both"/>
        <w:rPr>
          <w:color w:val="000000"/>
          <w:sz w:val="28"/>
          <w:szCs w:val="28"/>
        </w:rPr>
      </w:pPr>
      <w:r>
        <w:rPr>
          <w:color w:val="000000"/>
          <w:sz w:val="28"/>
          <w:szCs w:val="28"/>
        </w:rPr>
        <w:t>1. Nošení cenných věcí do školy v sobě skrývá rizikové chování, které může vést k jejich odcizení. Škola doporučuje žákům cenné věci, které nesouvisí s vyučováním a vzděláváním, do školy nenosit. Platí zákaz volného odkládání těchto věcí, pokud k tomu žák není vyzván na výhradně určené místo (při výuce tělesné výchovy, pracovních činností…).</w:t>
      </w:r>
    </w:p>
    <w:p w14:paraId="4A10A14D" w14:textId="77777777" w:rsidR="00EC3BA9" w:rsidRDefault="00EC3BA9" w:rsidP="00EC3BA9">
      <w:pPr>
        <w:jc w:val="both"/>
        <w:rPr>
          <w:color w:val="000000"/>
          <w:sz w:val="28"/>
          <w:szCs w:val="28"/>
        </w:rPr>
      </w:pPr>
      <w:r>
        <w:rPr>
          <w:color w:val="000000"/>
          <w:sz w:val="28"/>
          <w:szCs w:val="28"/>
        </w:rPr>
        <w:t>2. Pokud žáci budou svědky takového protiprávního jednání, ohlásí krádež nebo odcizení pedagogickému pracovníkovi školy.</w:t>
      </w:r>
    </w:p>
    <w:p w14:paraId="7B08DE56" w14:textId="77777777" w:rsidR="00EC3BA9" w:rsidRDefault="00EC3BA9" w:rsidP="00EC3BA9">
      <w:pPr>
        <w:jc w:val="both"/>
        <w:rPr>
          <w:color w:val="000000"/>
          <w:sz w:val="28"/>
          <w:szCs w:val="28"/>
        </w:rPr>
      </w:pPr>
      <w:r>
        <w:rPr>
          <w:color w:val="000000"/>
          <w:sz w:val="28"/>
          <w:szCs w:val="28"/>
        </w:rPr>
        <w:t>3. Pedagogický pracovník o události pořídí záznam na základě výpovědi poškozeného (kdo, co, kdy, kde, jak, proč, čím …). Ředitel školy nebo jeho zástupce věc předá orgánům činným v trestním řízení (obvodní oddělení Policie ČR) nebo poškozeného žáka poučí o tom, že má tuto možnost. Vyrozumí zákonného zástupce žáka.</w:t>
      </w:r>
    </w:p>
    <w:p w14:paraId="1E468181" w14:textId="77777777" w:rsidR="00EC3BA9" w:rsidRDefault="00EC3BA9" w:rsidP="00EC3BA9">
      <w:pPr>
        <w:jc w:val="both"/>
        <w:rPr>
          <w:color w:val="000000"/>
          <w:sz w:val="28"/>
          <w:szCs w:val="28"/>
        </w:rPr>
      </w:pPr>
      <w:r>
        <w:rPr>
          <w:color w:val="000000"/>
          <w:sz w:val="28"/>
          <w:szCs w:val="28"/>
        </w:rPr>
        <w:t>4. Pokud je pachatel znám, je nutné trvat na tom, aby zloděj věc vrátil přímo poškozenému, omluvil se. Je potřeba se pečlivě zabývat příčinami. Vyrozumět rodiče.</w:t>
      </w:r>
    </w:p>
    <w:p w14:paraId="11E2F9DF" w14:textId="77777777" w:rsidR="00EC3BA9" w:rsidRDefault="00EC3BA9" w:rsidP="00EC3BA9">
      <w:pPr>
        <w:jc w:val="both"/>
        <w:rPr>
          <w:color w:val="000000"/>
          <w:sz w:val="28"/>
          <w:szCs w:val="28"/>
        </w:rPr>
      </w:pPr>
      <w:r>
        <w:rPr>
          <w:color w:val="000000"/>
          <w:sz w:val="28"/>
          <w:szCs w:val="28"/>
        </w:rPr>
        <w:t>5. Jedná-li se o škodu většího rozsahu, vyrozumíme místní oddělení Policie České republiky a oznámíme podezření na spáchání přestupku proti majetku, případně trestného činu majetkové povahy.</w:t>
      </w:r>
    </w:p>
    <w:p w14:paraId="4B98A8D7" w14:textId="77777777" w:rsidR="00EC3BA9" w:rsidRDefault="00EC3BA9" w:rsidP="00EC3BA9">
      <w:pPr>
        <w:jc w:val="both"/>
        <w:rPr>
          <w:color w:val="000000"/>
          <w:sz w:val="28"/>
          <w:szCs w:val="28"/>
        </w:rPr>
      </w:pPr>
      <w:r>
        <w:rPr>
          <w:color w:val="000000"/>
          <w:sz w:val="28"/>
          <w:szCs w:val="28"/>
        </w:rPr>
        <w:lastRenderedPageBreak/>
        <w:t>6. V případech, kdy se jedná o opakované jednání a výchovná a další opatření, která škola zvolila, neměla žádný účinek, informuje vedení školy či metodik prevence orgán sociálně právní ochrany dítěte.</w:t>
      </w:r>
    </w:p>
    <w:p w14:paraId="3A922F3A" w14:textId="77777777" w:rsidR="00EC3BA9" w:rsidRDefault="00EC3BA9" w:rsidP="00D27F8C">
      <w:pPr>
        <w:jc w:val="both"/>
        <w:rPr>
          <w:color w:val="000000"/>
          <w:sz w:val="28"/>
          <w:szCs w:val="28"/>
        </w:rPr>
      </w:pPr>
      <w:r>
        <w:rPr>
          <w:color w:val="000000"/>
          <w:sz w:val="28"/>
          <w:szCs w:val="28"/>
        </w:rPr>
        <w:t>7. Uložení kázeňského opatřen</w:t>
      </w:r>
      <w:r w:rsidR="00D27F8C">
        <w:rPr>
          <w:color w:val="000000"/>
          <w:sz w:val="28"/>
          <w:szCs w:val="28"/>
        </w:rPr>
        <w:t>í</w:t>
      </w:r>
    </w:p>
    <w:p w14:paraId="152A85DC" w14:textId="77777777" w:rsidR="00EC3BA9" w:rsidRDefault="00EC3BA9" w:rsidP="00EC3BA9">
      <w:pPr>
        <w:rPr>
          <w:b/>
          <w:color w:val="000000"/>
          <w:sz w:val="28"/>
          <w:szCs w:val="28"/>
        </w:rPr>
      </w:pPr>
    </w:p>
    <w:p w14:paraId="1B5E0ED5" w14:textId="77777777" w:rsidR="00EC3BA9" w:rsidRDefault="00EC3BA9" w:rsidP="00EC3BA9">
      <w:pPr>
        <w:jc w:val="center"/>
        <w:rPr>
          <w:b/>
          <w:color w:val="000000"/>
          <w:sz w:val="28"/>
          <w:szCs w:val="28"/>
          <w:u w:val="single"/>
        </w:rPr>
      </w:pPr>
      <w:r>
        <w:rPr>
          <w:b/>
          <w:color w:val="000000"/>
          <w:sz w:val="28"/>
          <w:szCs w:val="28"/>
          <w:u w:val="single"/>
        </w:rPr>
        <w:t>5. Závislostní chování</w:t>
      </w:r>
    </w:p>
    <w:p w14:paraId="026BC6EB" w14:textId="77777777" w:rsidR="00EC3BA9" w:rsidRDefault="00EC3BA9" w:rsidP="00EC3BA9">
      <w:pPr>
        <w:rPr>
          <w:color w:val="000000"/>
          <w:sz w:val="28"/>
          <w:szCs w:val="28"/>
        </w:rPr>
      </w:pPr>
    </w:p>
    <w:p w14:paraId="7BBAC80F" w14:textId="77777777" w:rsidR="00EC3BA9" w:rsidRDefault="00EC3BA9" w:rsidP="00EC3BA9">
      <w:pPr>
        <w:rPr>
          <w:b/>
          <w:bCs/>
          <w:iCs/>
          <w:color w:val="000000"/>
          <w:sz w:val="28"/>
          <w:szCs w:val="28"/>
        </w:rPr>
      </w:pPr>
      <w:proofErr w:type="gramStart"/>
      <w:r>
        <w:rPr>
          <w:b/>
          <w:bCs/>
          <w:iCs/>
          <w:color w:val="000000"/>
          <w:sz w:val="28"/>
          <w:szCs w:val="28"/>
        </w:rPr>
        <w:t>a)Tabák</w:t>
      </w:r>
      <w:proofErr w:type="gramEnd"/>
    </w:p>
    <w:p w14:paraId="4799EB7A" w14:textId="77777777" w:rsidR="00EC3BA9" w:rsidRDefault="00EC3BA9" w:rsidP="00EC3BA9">
      <w:pPr>
        <w:jc w:val="both"/>
        <w:rPr>
          <w:color w:val="000000"/>
          <w:sz w:val="28"/>
          <w:szCs w:val="28"/>
        </w:rPr>
      </w:pPr>
    </w:p>
    <w:p w14:paraId="76EB73D2" w14:textId="77777777" w:rsidR="00EC3BA9" w:rsidRDefault="00EC3BA9" w:rsidP="00EC3BA9">
      <w:pPr>
        <w:jc w:val="both"/>
        <w:rPr>
          <w:color w:val="000000"/>
          <w:sz w:val="28"/>
          <w:szCs w:val="28"/>
        </w:rPr>
      </w:pPr>
      <w:r>
        <w:rPr>
          <w:color w:val="000000"/>
          <w:sz w:val="28"/>
          <w:szCs w:val="28"/>
        </w:rPr>
        <w:t xml:space="preserve">Závislost na tabáku je nejčastější ve formě cigaret. Návykovou drogou je nikotin. </w:t>
      </w:r>
    </w:p>
    <w:p w14:paraId="41C72A96" w14:textId="77777777" w:rsidR="00EC3BA9" w:rsidRDefault="00EC3BA9" w:rsidP="00EC3BA9">
      <w:pPr>
        <w:jc w:val="both"/>
        <w:rPr>
          <w:color w:val="000000"/>
          <w:sz w:val="28"/>
          <w:szCs w:val="28"/>
        </w:rPr>
      </w:pPr>
    </w:p>
    <w:p w14:paraId="10B99A88" w14:textId="77777777" w:rsidR="00EC3BA9" w:rsidRDefault="00EC3BA9" w:rsidP="00EC3BA9">
      <w:pPr>
        <w:jc w:val="both"/>
        <w:rPr>
          <w:b/>
          <w:bCs/>
          <w:color w:val="000000"/>
          <w:sz w:val="28"/>
          <w:szCs w:val="28"/>
        </w:rPr>
      </w:pPr>
      <w:r>
        <w:rPr>
          <w:b/>
          <w:bCs/>
          <w:color w:val="000000"/>
          <w:sz w:val="28"/>
          <w:szCs w:val="28"/>
        </w:rPr>
        <w:t>Základní pravidla primární prevence</w:t>
      </w:r>
    </w:p>
    <w:p w14:paraId="3B6A054F" w14:textId="77777777" w:rsidR="00EC3BA9" w:rsidRDefault="00EC3BA9" w:rsidP="00EC3BA9">
      <w:pPr>
        <w:jc w:val="both"/>
        <w:rPr>
          <w:color w:val="000000"/>
          <w:sz w:val="28"/>
          <w:szCs w:val="28"/>
        </w:rPr>
      </w:pPr>
      <w:r>
        <w:rPr>
          <w:color w:val="000000"/>
          <w:sz w:val="28"/>
          <w:szCs w:val="28"/>
        </w:rPr>
        <w:t>Je třeba žáky dostatečně a přiměřeně věku informovat o rizicích kouření, principu tabákového byznysu. Pravidelná dotazníková šetření mezi žáky pomocí anonymních dotazníků pomáhají monitorovat stav kouření a postoje ke kouření ve škole.</w:t>
      </w:r>
    </w:p>
    <w:p w14:paraId="6D5A807D" w14:textId="77777777" w:rsidR="00EC3BA9" w:rsidRDefault="00EC3BA9" w:rsidP="00EC3BA9">
      <w:pPr>
        <w:jc w:val="both"/>
        <w:rPr>
          <w:color w:val="000000"/>
          <w:sz w:val="28"/>
          <w:szCs w:val="28"/>
        </w:rPr>
      </w:pPr>
      <w:r>
        <w:rPr>
          <w:color w:val="000000"/>
          <w:sz w:val="28"/>
          <w:szCs w:val="28"/>
        </w:rPr>
        <w:t xml:space="preserve"> Informace je třeba předávat atraktivní a interaktivní formou – barevné obrázky, fotky, videa, kvízy, soutěžní otázky. Důležitá je zpětná vazba.</w:t>
      </w:r>
    </w:p>
    <w:p w14:paraId="44001E9E" w14:textId="77777777" w:rsidR="00EC3BA9" w:rsidRDefault="00EC3BA9" w:rsidP="00EC3BA9">
      <w:pPr>
        <w:jc w:val="both"/>
        <w:rPr>
          <w:color w:val="000000"/>
          <w:sz w:val="28"/>
          <w:szCs w:val="28"/>
        </w:rPr>
      </w:pPr>
      <w:r>
        <w:rPr>
          <w:color w:val="000000"/>
          <w:sz w:val="28"/>
          <w:szCs w:val="28"/>
        </w:rPr>
        <w:t>Při diskusi se žáky o dané problematice je třeba volit relevantní argumenty – nestrašit</w:t>
      </w:r>
    </w:p>
    <w:p w14:paraId="53A359C1" w14:textId="77777777" w:rsidR="00EC3BA9" w:rsidRDefault="00EC3BA9" w:rsidP="00EC3BA9">
      <w:pPr>
        <w:jc w:val="both"/>
        <w:rPr>
          <w:color w:val="000000"/>
          <w:sz w:val="28"/>
          <w:szCs w:val="28"/>
        </w:rPr>
      </w:pPr>
      <w:r>
        <w:rPr>
          <w:color w:val="000000"/>
          <w:sz w:val="28"/>
          <w:szCs w:val="28"/>
        </w:rPr>
        <w:t>rakovinou či infarktem, ale tím, co dospívající zajímá: zhoršením akné i kvality pleti, zápachem z úst, zhoršením sexuálních funkcí, vráskami, stárnutím pleti, finanční stránkou kouření, zhoršením fyzické kondice, vysvětlení principu tabákového byznysu. Je dobré využít sítě co nejvíce spolupracovníků.</w:t>
      </w:r>
    </w:p>
    <w:p w14:paraId="3CB73075" w14:textId="77777777" w:rsidR="00EC3BA9" w:rsidRDefault="00EC3BA9" w:rsidP="00EC3BA9">
      <w:pPr>
        <w:rPr>
          <w:b/>
          <w:bCs/>
          <w:color w:val="FF0000"/>
          <w:sz w:val="28"/>
          <w:szCs w:val="28"/>
        </w:rPr>
      </w:pPr>
    </w:p>
    <w:p w14:paraId="5ACACF32" w14:textId="77777777" w:rsidR="00EC3BA9" w:rsidRDefault="00EC3BA9" w:rsidP="00EC3BA9">
      <w:pPr>
        <w:jc w:val="both"/>
        <w:rPr>
          <w:b/>
          <w:bCs/>
          <w:color w:val="FF0000"/>
          <w:sz w:val="28"/>
          <w:szCs w:val="28"/>
        </w:rPr>
      </w:pPr>
      <w:r>
        <w:rPr>
          <w:b/>
          <w:bCs/>
          <w:color w:val="FF0000"/>
          <w:sz w:val="28"/>
          <w:szCs w:val="28"/>
        </w:rPr>
        <w:t>Doporučené postupy</w:t>
      </w:r>
    </w:p>
    <w:p w14:paraId="317B9113" w14:textId="77777777" w:rsidR="00EC3BA9" w:rsidRDefault="00EC3BA9" w:rsidP="00EC3BA9">
      <w:pPr>
        <w:jc w:val="both"/>
        <w:rPr>
          <w:color w:val="000000"/>
          <w:sz w:val="28"/>
          <w:szCs w:val="28"/>
        </w:rPr>
      </w:pPr>
      <w:r>
        <w:rPr>
          <w:color w:val="000000"/>
          <w:sz w:val="28"/>
          <w:szCs w:val="28"/>
        </w:rPr>
        <w:t>Žáci chrání své zdraví i zdraví spolužáků. Ve vnitřních i vnějších prostorách školy je zakázáno kouřit. Zákaz se týká i elektronických cigaret.</w:t>
      </w:r>
    </w:p>
    <w:p w14:paraId="6C794C8F" w14:textId="77777777" w:rsidR="00EC3BA9" w:rsidRDefault="00EC3BA9" w:rsidP="00EC3BA9">
      <w:pPr>
        <w:jc w:val="both"/>
        <w:rPr>
          <w:color w:val="000000"/>
          <w:sz w:val="28"/>
          <w:szCs w:val="28"/>
        </w:rPr>
      </w:pPr>
      <w:r>
        <w:rPr>
          <w:color w:val="000000"/>
          <w:sz w:val="28"/>
          <w:szCs w:val="28"/>
        </w:rPr>
        <w:t>1. Je-li žák přistižen při požívání tabákových výrobků v prostorách školy, v době školního vyučování nebo při akcích pořádaných školou, je nutné mu v dalším požívání zabránit.</w:t>
      </w:r>
    </w:p>
    <w:p w14:paraId="047AEECF" w14:textId="77777777" w:rsidR="00EC3BA9" w:rsidRDefault="00EC3BA9" w:rsidP="00EC3BA9">
      <w:pPr>
        <w:jc w:val="both"/>
        <w:rPr>
          <w:color w:val="000000"/>
          <w:sz w:val="28"/>
          <w:szCs w:val="28"/>
        </w:rPr>
      </w:pPr>
      <w:r>
        <w:rPr>
          <w:color w:val="000000"/>
          <w:sz w:val="28"/>
          <w:szCs w:val="28"/>
        </w:rPr>
        <w:t>2. Tabákový výrobek je potřeba žákovi odebrat (za přítomnosti další osoby) a zajistit, aby nemohl v požívání pokračovat.</w:t>
      </w:r>
    </w:p>
    <w:p w14:paraId="7B281B31" w14:textId="77777777" w:rsidR="00EC3BA9" w:rsidRDefault="00EC3BA9" w:rsidP="00EC3BA9">
      <w:pPr>
        <w:jc w:val="both"/>
        <w:rPr>
          <w:color w:val="000000"/>
          <w:sz w:val="28"/>
          <w:szCs w:val="28"/>
        </w:rPr>
      </w:pPr>
      <w:r>
        <w:rPr>
          <w:color w:val="000000"/>
          <w:sz w:val="28"/>
          <w:szCs w:val="28"/>
        </w:rPr>
        <w:t>3. Pedagogický pracovník, který přistihl žáka při požívání tabákových výrobků nebo byl o této skutečnosti žákem/y informován, sepíše o události stručný záznam s vyjádřením žáka (odkud a od koho má tabákový výrobek). Záznam podepíší: pedagog, žák, případně svědci (podepisují jako poslední, zůstávají „v utajení“). Záznam se zakládá do agendy školní metodik prevence. Je vyrozuměno vedení školy.</w:t>
      </w:r>
    </w:p>
    <w:p w14:paraId="4CA81625" w14:textId="77777777" w:rsidR="00EC3BA9" w:rsidRDefault="00EC3BA9" w:rsidP="00EC3BA9">
      <w:pPr>
        <w:jc w:val="both"/>
        <w:rPr>
          <w:color w:val="000000"/>
          <w:sz w:val="28"/>
          <w:szCs w:val="28"/>
        </w:rPr>
      </w:pPr>
      <w:r>
        <w:rPr>
          <w:color w:val="000000"/>
          <w:sz w:val="28"/>
          <w:szCs w:val="28"/>
        </w:rPr>
        <w:t>4. Pedagogičtí pracovníci můžou poskytovat žákům, kteří mají s užíváním návykových látek problémy, jakož i jejich zákonným zástupcům, informace o pomáhajících institucích a možnostech řešení situace.</w:t>
      </w:r>
    </w:p>
    <w:p w14:paraId="67666048" w14:textId="77777777" w:rsidR="00EC3BA9" w:rsidRDefault="00EC3BA9" w:rsidP="00EC3BA9">
      <w:pPr>
        <w:jc w:val="both"/>
        <w:rPr>
          <w:color w:val="000000"/>
          <w:sz w:val="28"/>
          <w:szCs w:val="28"/>
        </w:rPr>
      </w:pPr>
      <w:r>
        <w:rPr>
          <w:color w:val="000000"/>
          <w:sz w:val="28"/>
          <w:szCs w:val="28"/>
        </w:rPr>
        <w:t>5. Třídní učitel informuje zákonného zástupce nezletilého žáka.</w:t>
      </w:r>
    </w:p>
    <w:p w14:paraId="5D889800" w14:textId="77777777" w:rsidR="00EC3BA9" w:rsidRDefault="00EC3BA9" w:rsidP="00EC3BA9">
      <w:pPr>
        <w:jc w:val="both"/>
        <w:rPr>
          <w:color w:val="000000"/>
          <w:sz w:val="28"/>
          <w:szCs w:val="28"/>
        </w:rPr>
      </w:pPr>
      <w:r>
        <w:rPr>
          <w:color w:val="000000"/>
          <w:sz w:val="28"/>
          <w:szCs w:val="28"/>
        </w:rPr>
        <w:lastRenderedPageBreak/>
        <w:t>6. Pokud se jednání opakuje, případně v závažných případech (s ohledem na věk nebo chování žáka), vyrozumí škola orgán sociálně právní ochrany obce s rozšířenou působností. Škola může od tohoto orgánu vyžadovat pomoc.</w:t>
      </w:r>
    </w:p>
    <w:p w14:paraId="5C3C1CC7" w14:textId="77777777" w:rsidR="00EC3BA9" w:rsidRDefault="00EC3BA9" w:rsidP="00EC3BA9">
      <w:pPr>
        <w:jc w:val="both"/>
        <w:rPr>
          <w:color w:val="000000"/>
          <w:sz w:val="28"/>
          <w:szCs w:val="28"/>
        </w:rPr>
      </w:pPr>
      <w:r>
        <w:rPr>
          <w:color w:val="000000"/>
          <w:sz w:val="28"/>
          <w:szCs w:val="28"/>
        </w:rPr>
        <w:t xml:space="preserve">7. </w:t>
      </w:r>
      <w:proofErr w:type="gramStart"/>
      <w:r>
        <w:rPr>
          <w:color w:val="000000"/>
          <w:sz w:val="28"/>
          <w:szCs w:val="28"/>
        </w:rPr>
        <w:t>Uložení  kázeňského</w:t>
      </w:r>
      <w:proofErr w:type="gramEnd"/>
      <w:r>
        <w:rPr>
          <w:color w:val="000000"/>
          <w:sz w:val="28"/>
          <w:szCs w:val="28"/>
        </w:rPr>
        <w:t xml:space="preserve"> opatření</w:t>
      </w:r>
    </w:p>
    <w:p w14:paraId="0928E3E6" w14:textId="77777777" w:rsidR="00EC3BA9" w:rsidRDefault="00EC3BA9" w:rsidP="00EC3BA9">
      <w:pPr>
        <w:rPr>
          <w:b/>
          <w:bCs/>
          <w:iCs/>
          <w:color w:val="000000"/>
          <w:sz w:val="28"/>
          <w:szCs w:val="28"/>
        </w:rPr>
      </w:pPr>
      <w:proofErr w:type="gramStart"/>
      <w:r>
        <w:rPr>
          <w:b/>
          <w:bCs/>
          <w:iCs/>
          <w:color w:val="000000"/>
          <w:sz w:val="28"/>
          <w:szCs w:val="28"/>
        </w:rPr>
        <w:t>b)Alkohol</w:t>
      </w:r>
      <w:proofErr w:type="gramEnd"/>
    </w:p>
    <w:p w14:paraId="00BBADB9" w14:textId="77777777" w:rsidR="00EC3BA9" w:rsidRDefault="00EC3BA9" w:rsidP="00EC3BA9">
      <w:pPr>
        <w:jc w:val="both"/>
        <w:rPr>
          <w:color w:val="000000"/>
          <w:sz w:val="28"/>
          <w:szCs w:val="28"/>
        </w:rPr>
      </w:pPr>
    </w:p>
    <w:p w14:paraId="3B044A67" w14:textId="77777777" w:rsidR="00EC3BA9" w:rsidRDefault="00EC3BA9" w:rsidP="00EC3BA9">
      <w:pPr>
        <w:jc w:val="both"/>
        <w:rPr>
          <w:color w:val="000000"/>
          <w:sz w:val="28"/>
          <w:szCs w:val="28"/>
        </w:rPr>
      </w:pPr>
      <w:r>
        <w:rPr>
          <w:color w:val="000000"/>
          <w:sz w:val="28"/>
          <w:szCs w:val="28"/>
        </w:rPr>
        <w:t>Alkohol je návyková látka, která má velmi komplexní účinky na lidský organismus, které se rozhodně neomezují jen na ovlivnění psychiky nebo chování, v některých případech může rozvinout závislost na alkoholu, která je závažnou psychiatrickou poruchou. Alkohol dále poškozuje srdce a oběhový systém, játra, způsobuje onemocnění různých orgánů trávícího systému.</w:t>
      </w:r>
    </w:p>
    <w:p w14:paraId="2EA7341A" w14:textId="77777777" w:rsidR="00EC3BA9" w:rsidRDefault="00EC3BA9" w:rsidP="00EC3BA9">
      <w:pPr>
        <w:jc w:val="both"/>
        <w:rPr>
          <w:color w:val="000000"/>
          <w:sz w:val="28"/>
          <w:szCs w:val="28"/>
        </w:rPr>
      </w:pPr>
      <w:r>
        <w:rPr>
          <w:color w:val="000000"/>
          <w:sz w:val="28"/>
          <w:szCs w:val="28"/>
        </w:rPr>
        <w:t>Prodej nebo podávání alkoholických nápojů osobám mladším 18 let je v České republice zakázáno.</w:t>
      </w:r>
    </w:p>
    <w:p w14:paraId="5F8690DA" w14:textId="77777777" w:rsidR="00EC3BA9" w:rsidRDefault="00EC3BA9" w:rsidP="00EC3BA9">
      <w:pPr>
        <w:jc w:val="both"/>
        <w:rPr>
          <w:color w:val="000000"/>
          <w:sz w:val="28"/>
          <w:szCs w:val="28"/>
        </w:rPr>
      </w:pPr>
      <w:r>
        <w:rPr>
          <w:color w:val="000000"/>
          <w:sz w:val="28"/>
          <w:szCs w:val="28"/>
        </w:rPr>
        <w:t>Zakázáno je rovněž osobám mladším 18 let alkohol nabízet, nebo je v konzumaci alkoholu podporovat.</w:t>
      </w:r>
    </w:p>
    <w:p w14:paraId="486FD901" w14:textId="77777777" w:rsidR="00EC3BA9" w:rsidRDefault="00EC3BA9" w:rsidP="00EC3BA9">
      <w:pPr>
        <w:jc w:val="both"/>
        <w:rPr>
          <w:b/>
          <w:bCs/>
          <w:color w:val="000000"/>
          <w:sz w:val="28"/>
          <w:szCs w:val="28"/>
        </w:rPr>
      </w:pPr>
      <w:r>
        <w:rPr>
          <w:b/>
          <w:bCs/>
          <w:color w:val="000000"/>
          <w:sz w:val="28"/>
          <w:szCs w:val="28"/>
        </w:rPr>
        <w:t>Základní pravidla primární prevence</w:t>
      </w:r>
    </w:p>
    <w:p w14:paraId="05E4E517" w14:textId="77777777" w:rsidR="00EC3BA9" w:rsidRDefault="00EC3BA9" w:rsidP="00EC3BA9">
      <w:pPr>
        <w:jc w:val="both"/>
        <w:rPr>
          <w:color w:val="000000"/>
          <w:sz w:val="28"/>
          <w:szCs w:val="28"/>
        </w:rPr>
      </w:pPr>
      <w:r>
        <w:rPr>
          <w:color w:val="000000"/>
          <w:sz w:val="28"/>
          <w:szCs w:val="28"/>
        </w:rPr>
        <w:t>V případě zjištění konzumace alkoholu dítětem je nutná spolupráce s rodiči. Pokud jsou rodiče bez zájmu, je možné se obrátit na pedagogicko-psychologickou poradnu, specializované pracoviště zabývající se prevencí.</w:t>
      </w:r>
    </w:p>
    <w:p w14:paraId="39356225" w14:textId="77777777" w:rsidR="00EC3BA9" w:rsidRDefault="00EC3BA9" w:rsidP="00EC3BA9">
      <w:pPr>
        <w:jc w:val="both"/>
        <w:rPr>
          <w:color w:val="000000"/>
          <w:sz w:val="28"/>
          <w:szCs w:val="28"/>
        </w:rPr>
      </w:pPr>
      <w:r>
        <w:rPr>
          <w:color w:val="000000"/>
          <w:sz w:val="28"/>
          <w:szCs w:val="28"/>
        </w:rPr>
        <w:t>Všeobecná prevence školy by měla být zaměřena na formování vhodných postojů k návykovým látkám. Přiměřeně věku by měli být žáci informováni o alkoholu, jeho povaze, účincích a rizicích. Při předávání informací se osvědčuje především věcnost a ověřené informace.</w:t>
      </w:r>
    </w:p>
    <w:p w14:paraId="50030786" w14:textId="77777777" w:rsidR="00EC3BA9" w:rsidRDefault="00EC3BA9" w:rsidP="00EC3BA9">
      <w:pPr>
        <w:rPr>
          <w:b/>
          <w:bCs/>
          <w:color w:val="FF0000"/>
          <w:sz w:val="28"/>
          <w:szCs w:val="28"/>
        </w:rPr>
      </w:pPr>
    </w:p>
    <w:p w14:paraId="1F44709B" w14:textId="77777777" w:rsidR="00EC3BA9" w:rsidRDefault="00EC3BA9" w:rsidP="00EC3BA9">
      <w:pPr>
        <w:jc w:val="both"/>
        <w:rPr>
          <w:b/>
          <w:bCs/>
          <w:color w:val="FF0000"/>
          <w:sz w:val="28"/>
          <w:szCs w:val="28"/>
        </w:rPr>
      </w:pPr>
      <w:r>
        <w:rPr>
          <w:b/>
          <w:bCs/>
          <w:color w:val="FF0000"/>
          <w:sz w:val="28"/>
          <w:szCs w:val="28"/>
        </w:rPr>
        <w:t>Doporučené postupy</w:t>
      </w:r>
    </w:p>
    <w:p w14:paraId="1FA0A461" w14:textId="77777777" w:rsidR="00EC3BA9" w:rsidRDefault="00EC3BA9" w:rsidP="00EC3BA9">
      <w:pPr>
        <w:jc w:val="both"/>
        <w:rPr>
          <w:i/>
          <w:iCs/>
          <w:color w:val="000000"/>
          <w:sz w:val="28"/>
          <w:szCs w:val="28"/>
        </w:rPr>
      </w:pPr>
      <w:r>
        <w:rPr>
          <w:i/>
          <w:iCs/>
          <w:color w:val="000000"/>
          <w:sz w:val="28"/>
          <w:szCs w:val="28"/>
        </w:rPr>
        <w:t>Konzumace alkoholu ve škole nebo na akcích pořádaných školou</w:t>
      </w:r>
    </w:p>
    <w:p w14:paraId="70CEEE4F" w14:textId="77777777" w:rsidR="00EC3BA9" w:rsidRDefault="00EC3BA9" w:rsidP="00EC3BA9">
      <w:pPr>
        <w:jc w:val="both"/>
        <w:rPr>
          <w:color w:val="000000"/>
          <w:sz w:val="28"/>
          <w:szCs w:val="28"/>
        </w:rPr>
      </w:pPr>
      <w:r>
        <w:rPr>
          <w:color w:val="000000"/>
          <w:sz w:val="28"/>
          <w:szCs w:val="28"/>
        </w:rPr>
        <w:t>V prostorách školy, v době vyučování i na všech akcích školou pořádaných platí zákaz konzumace alkoholu.</w:t>
      </w:r>
    </w:p>
    <w:p w14:paraId="4D993B11" w14:textId="77777777" w:rsidR="00EC3BA9" w:rsidRDefault="00EC3BA9" w:rsidP="00EC3BA9">
      <w:pPr>
        <w:jc w:val="both"/>
        <w:rPr>
          <w:color w:val="000000"/>
          <w:sz w:val="28"/>
          <w:szCs w:val="28"/>
        </w:rPr>
      </w:pPr>
      <w:r>
        <w:rPr>
          <w:color w:val="000000"/>
          <w:sz w:val="28"/>
          <w:szCs w:val="28"/>
        </w:rPr>
        <w:t>1. Při přistižení žáka je primárně nutné mu zabránit v další konzumaci.</w:t>
      </w:r>
    </w:p>
    <w:p w14:paraId="0A7BEA73" w14:textId="77777777" w:rsidR="00EC3BA9" w:rsidRDefault="00EC3BA9" w:rsidP="00EC3BA9">
      <w:pPr>
        <w:jc w:val="both"/>
        <w:rPr>
          <w:color w:val="000000"/>
          <w:sz w:val="28"/>
          <w:szCs w:val="28"/>
        </w:rPr>
      </w:pPr>
      <w:r>
        <w:rPr>
          <w:color w:val="000000"/>
          <w:sz w:val="28"/>
          <w:szCs w:val="28"/>
        </w:rPr>
        <w:t>2. Alkohol je třeba odebrat a zajistit.</w:t>
      </w:r>
    </w:p>
    <w:p w14:paraId="4EDDE723" w14:textId="77777777" w:rsidR="00EC3BA9" w:rsidRDefault="00EC3BA9" w:rsidP="00EC3BA9">
      <w:pPr>
        <w:jc w:val="both"/>
        <w:rPr>
          <w:color w:val="000000"/>
          <w:sz w:val="28"/>
          <w:szCs w:val="28"/>
        </w:rPr>
      </w:pPr>
      <w:r>
        <w:rPr>
          <w:color w:val="000000"/>
          <w:sz w:val="28"/>
          <w:szCs w:val="28"/>
        </w:rPr>
        <w:t>3. Pedagogický pracovník posoudí, zda žáku nehrozí nějaké nebezpečí. V případě, že je žák ohrožen na zdraví a životě, volá první pomoc (155), informuje okamžitě zákonného zástupce žáka a dohodne se na dalším postupu.</w:t>
      </w:r>
    </w:p>
    <w:p w14:paraId="31F90DBF" w14:textId="77777777" w:rsidR="00EC3BA9" w:rsidRDefault="00EC3BA9" w:rsidP="00EC3BA9">
      <w:pPr>
        <w:jc w:val="both"/>
        <w:rPr>
          <w:color w:val="000000"/>
          <w:sz w:val="28"/>
          <w:szCs w:val="28"/>
        </w:rPr>
      </w:pPr>
      <w:r>
        <w:rPr>
          <w:color w:val="000000"/>
          <w:sz w:val="28"/>
          <w:szCs w:val="28"/>
        </w:rPr>
        <w:t>4. Jestliže nebezpečí nehrozí, sepíše stručný záznam s vyjádřením žáka, (datum, místo, čas, jméno + podpis žáka), v případě, že žák odmítne podepsat dokument, uvede tuto skutečnost do zápisu. Záznam založí školní metodik prevence do své agendy. Vyrozumí vedení školy.</w:t>
      </w:r>
    </w:p>
    <w:p w14:paraId="3A911EAC" w14:textId="77777777" w:rsidR="00EC3BA9" w:rsidRDefault="00EC3BA9" w:rsidP="00EC3BA9">
      <w:pPr>
        <w:jc w:val="both"/>
        <w:rPr>
          <w:color w:val="000000"/>
          <w:sz w:val="28"/>
          <w:szCs w:val="28"/>
        </w:rPr>
      </w:pPr>
      <w:r>
        <w:rPr>
          <w:color w:val="000000"/>
          <w:sz w:val="28"/>
          <w:szCs w:val="28"/>
        </w:rPr>
        <w:t>5. Třídní učitel nebo jiný pedagogický pracovník informuje zákonného zástupce.</w:t>
      </w:r>
    </w:p>
    <w:p w14:paraId="6C526E7E" w14:textId="77777777" w:rsidR="00EC3BA9" w:rsidRDefault="00EC3BA9" w:rsidP="00EC3BA9">
      <w:pPr>
        <w:jc w:val="both"/>
        <w:rPr>
          <w:color w:val="000000"/>
          <w:sz w:val="28"/>
          <w:szCs w:val="28"/>
        </w:rPr>
      </w:pPr>
      <w:r>
        <w:rPr>
          <w:color w:val="000000"/>
          <w:sz w:val="28"/>
          <w:szCs w:val="28"/>
        </w:rPr>
        <w:t>6. V případě nedostupnosti zákonného zástupce, vyrozumí škola OSPOD a vyčká jeho pokynů. Může vyžadovat pomoc.</w:t>
      </w:r>
    </w:p>
    <w:p w14:paraId="3165D8F3" w14:textId="77777777" w:rsidR="00EC3BA9" w:rsidRDefault="00EC3BA9" w:rsidP="00EC3BA9">
      <w:pPr>
        <w:jc w:val="both"/>
        <w:rPr>
          <w:color w:val="000000"/>
          <w:sz w:val="28"/>
          <w:szCs w:val="28"/>
        </w:rPr>
      </w:pPr>
      <w:r>
        <w:rPr>
          <w:color w:val="000000"/>
          <w:sz w:val="28"/>
          <w:szCs w:val="28"/>
        </w:rPr>
        <w:t>7. Při opakovaní, splní škola oznamovací povinnost k orgánu OSPOD.</w:t>
      </w:r>
    </w:p>
    <w:p w14:paraId="2B40C1D0" w14:textId="77777777" w:rsidR="00EC3BA9" w:rsidRDefault="00EC3BA9" w:rsidP="00EC3BA9">
      <w:pPr>
        <w:jc w:val="both"/>
        <w:rPr>
          <w:color w:val="000000"/>
          <w:sz w:val="28"/>
          <w:szCs w:val="28"/>
        </w:rPr>
      </w:pPr>
      <w:r>
        <w:rPr>
          <w:color w:val="000000"/>
          <w:sz w:val="28"/>
          <w:szCs w:val="28"/>
        </w:rPr>
        <w:t>8. Škola v zájmu dítěte informuje jeho zástupce o možnostech odborné pomoci při řešení takové situace a doporučí rodičům, aby vyhledali odborníka.</w:t>
      </w:r>
    </w:p>
    <w:p w14:paraId="6E5812BD" w14:textId="77777777" w:rsidR="00EC3BA9" w:rsidRDefault="00EC3BA9" w:rsidP="00EC3BA9">
      <w:pPr>
        <w:jc w:val="both"/>
        <w:rPr>
          <w:color w:val="000000"/>
          <w:sz w:val="28"/>
          <w:szCs w:val="28"/>
        </w:rPr>
      </w:pPr>
      <w:r>
        <w:rPr>
          <w:color w:val="000000"/>
          <w:sz w:val="28"/>
          <w:szCs w:val="28"/>
        </w:rPr>
        <w:lastRenderedPageBreak/>
        <w:t>9.</w:t>
      </w:r>
      <w:proofErr w:type="gramStart"/>
      <w:r>
        <w:rPr>
          <w:color w:val="000000"/>
          <w:sz w:val="28"/>
          <w:szCs w:val="28"/>
        </w:rPr>
        <w:t>Uložení  kázeňského</w:t>
      </w:r>
      <w:proofErr w:type="gramEnd"/>
      <w:r>
        <w:rPr>
          <w:color w:val="000000"/>
          <w:sz w:val="28"/>
          <w:szCs w:val="28"/>
        </w:rPr>
        <w:t xml:space="preserve"> opatření:</w:t>
      </w:r>
    </w:p>
    <w:p w14:paraId="43D3D61E" w14:textId="77777777" w:rsidR="00EC3BA9" w:rsidRDefault="00EC3BA9" w:rsidP="00EC3BA9">
      <w:pPr>
        <w:rPr>
          <w:i/>
          <w:iCs/>
          <w:color w:val="000000"/>
          <w:sz w:val="28"/>
          <w:szCs w:val="28"/>
        </w:rPr>
      </w:pPr>
    </w:p>
    <w:p w14:paraId="30CA27AC" w14:textId="77777777" w:rsidR="00EC3BA9" w:rsidRDefault="00EC3BA9" w:rsidP="00EC3BA9">
      <w:pPr>
        <w:jc w:val="both"/>
        <w:rPr>
          <w:i/>
          <w:iCs/>
          <w:color w:val="000000"/>
          <w:sz w:val="28"/>
          <w:szCs w:val="28"/>
        </w:rPr>
      </w:pPr>
      <w:r>
        <w:rPr>
          <w:i/>
          <w:iCs/>
          <w:color w:val="000000"/>
          <w:sz w:val="28"/>
          <w:szCs w:val="28"/>
        </w:rPr>
        <w:t>Nález alkoholu ve škole</w:t>
      </w:r>
    </w:p>
    <w:p w14:paraId="5660C51A" w14:textId="77777777" w:rsidR="00EC3BA9" w:rsidRDefault="00EC3BA9" w:rsidP="00EC3BA9">
      <w:pPr>
        <w:jc w:val="both"/>
        <w:rPr>
          <w:i/>
          <w:iCs/>
          <w:color w:val="000000"/>
          <w:sz w:val="28"/>
          <w:szCs w:val="28"/>
        </w:rPr>
      </w:pPr>
      <w:r>
        <w:rPr>
          <w:i/>
          <w:iCs/>
          <w:color w:val="000000"/>
          <w:sz w:val="28"/>
          <w:szCs w:val="28"/>
        </w:rPr>
        <w:t>a) Nález alkoholu v prostorách školy</w:t>
      </w:r>
    </w:p>
    <w:p w14:paraId="59766B8F" w14:textId="77777777" w:rsidR="00EC3BA9" w:rsidRDefault="00EC3BA9" w:rsidP="00EC3BA9">
      <w:pPr>
        <w:jc w:val="both"/>
        <w:rPr>
          <w:color w:val="000000"/>
          <w:sz w:val="28"/>
          <w:szCs w:val="28"/>
        </w:rPr>
      </w:pPr>
      <w:r>
        <w:rPr>
          <w:color w:val="000000"/>
          <w:sz w:val="28"/>
          <w:szCs w:val="28"/>
        </w:rPr>
        <w:t>1. Tekutinu nebudeme podrobovat žádnému testu.</w:t>
      </w:r>
    </w:p>
    <w:p w14:paraId="2F09231E" w14:textId="77777777" w:rsidR="00EC3BA9" w:rsidRDefault="00EC3BA9" w:rsidP="00EC3BA9">
      <w:pPr>
        <w:jc w:val="both"/>
        <w:rPr>
          <w:color w:val="000000"/>
          <w:sz w:val="28"/>
          <w:szCs w:val="28"/>
        </w:rPr>
      </w:pPr>
      <w:r>
        <w:rPr>
          <w:color w:val="000000"/>
          <w:sz w:val="28"/>
          <w:szCs w:val="28"/>
        </w:rPr>
        <w:t>2. Je informováno vedení školy, kam je tekutina uložena.</w:t>
      </w:r>
    </w:p>
    <w:p w14:paraId="0C950B65" w14:textId="77777777" w:rsidR="00EC3BA9" w:rsidRDefault="00EC3BA9" w:rsidP="00EC3BA9">
      <w:pPr>
        <w:jc w:val="both"/>
        <w:rPr>
          <w:color w:val="000000"/>
          <w:sz w:val="28"/>
          <w:szCs w:val="28"/>
        </w:rPr>
      </w:pPr>
      <w:r>
        <w:rPr>
          <w:color w:val="000000"/>
          <w:sz w:val="28"/>
          <w:szCs w:val="28"/>
        </w:rPr>
        <w:t>3. Je zpracován stručný záznam, který je založen v dokumentech metodika prevence.</w:t>
      </w:r>
    </w:p>
    <w:p w14:paraId="4CE2DED5" w14:textId="77777777" w:rsidR="00EC3BA9" w:rsidRDefault="00EC3BA9" w:rsidP="00EC3BA9">
      <w:pPr>
        <w:jc w:val="both"/>
        <w:rPr>
          <w:i/>
          <w:iCs/>
          <w:color w:val="000000"/>
          <w:sz w:val="28"/>
          <w:szCs w:val="28"/>
        </w:rPr>
      </w:pPr>
      <w:r>
        <w:rPr>
          <w:i/>
          <w:iCs/>
          <w:color w:val="000000"/>
          <w:sz w:val="28"/>
          <w:szCs w:val="28"/>
        </w:rPr>
        <w:t>b) Nález alkoholu u žáka</w:t>
      </w:r>
    </w:p>
    <w:p w14:paraId="368B739C" w14:textId="77777777" w:rsidR="00EC3BA9" w:rsidRDefault="00EC3BA9" w:rsidP="00EC3BA9">
      <w:pPr>
        <w:jc w:val="both"/>
        <w:rPr>
          <w:color w:val="000000"/>
          <w:sz w:val="28"/>
          <w:szCs w:val="28"/>
        </w:rPr>
      </w:pPr>
      <w:r>
        <w:rPr>
          <w:color w:val="000000"/>
          <w:sz w:val="28"/>
          <w:szCs w:val="28"/>
        </w:rPr>
        <w:t>1. Tekutinu nebudeme podrobovat žádnému testu.</w:t>
      </w:r>
    </w:p>
    <w:p w14:paraId="1EDF0689" w14:textId="77777777" w:rsidR="00EC3BA9" w:rsidRDefault="00EC3BA9" w:rsidP="00EC3BA9">
      <w:pPr>
        <w:jc w:val="both"/>
        <w:rPr>
          <w:color w:val="000000"/>
          <w:sz w:val="28"/>
          <w:szCs w:val="28"/>
        </w:rPr>
      </w:pPr>
      <w:r>
        <w:rPr>
          <w:color w:val="000000"/>
          <w:sz w:val="28"/>
          <w:szCs w:val="28"/>
        </w:rPr>
        <w:t>2. Je informováno vedení školy, kam je tekutina uložena.</w:t>
      </w:r>
    </w:p>
    <w:p w14:paraId="6D0A6798" w14:textId="77777777" w:rsidR="00EC3BA9" w:rsidRDefault="00EC3BA9" w:rsidP="00EC3BA9">
      <w:pPr>
        <w:jc w:val="both"/>
        <w:rPr>
          <w:color w:val="000000"/>
          <w:sz w:val="28"/>
          <w:szCs w:val="28"/>
        </w:rPr>
      </w:pPr>
      <w:r>
        <w:rPr>
          <w:color w:val="000000"/>
          <w:sz w:val="28"/>
          <w:szCs w:val="28"/>
        </w:rPr>
        <w:t>3. Za přítomnosti metodika prevence nebo dalšího pedagoga je třeba sepsat stručný záznam (datum, místo, čas, jméno + podpis žáka), v případě, že žák odmítne dokument podepsat, je tato skutečnost uvedena v zápisu. Záznam je uložen do agendy metodika prevence.</w:t>
      </w:r>
    </w:p>
    <w:p w14:paraId="43352A67" w14:textId="77777777" w:rsidR="00EC3BA9" w:rsidRDefault="00EC3BA9" w:rsidP="00EC3BA9">
      <w:pPr>
        <w:jc w:val="both"/>
        <w:rPr>
          <w:color w:val="000000"/>
          <w:sz w:val="28"/>
          <w:szCs w:val="28"/>
        </w:rPr>
      </w:pPr>
      <w:r>
        <w:rPr>
          <w:color w:val="000000"/>
          <w:sz w:val="28"/>
          <w:szCs w:val="28"/>
        </w:rPr>
        <w:t>4. Je informován zákonný zástupce žáka.</w:t>
      </w:r>
    </w:p>
    <w:p w14:paraId="69A898BE" w14:textId="77777777" w:rsidR="00EC3BA9" w:rsidRDefault="00EC3BA9" w:rsidP="00EC3BA9">
      <w:pPr>
        <w:jc w:val="both"/>
        <w:rPr>
          <w:color w:val="000000"/>
          <w:sz w:val="28"/>
          <w:szCs w:val="28"/>
        </w:rPr>
      </w:pPr>
      <w:r>
        <w:rPr>
          <w:color w:val="000000"/>
          <w:sz w:val="28"/>
          <w:szCs w:val="28"/>
        </w:rPr>
        <w:t>5. V případě opakování, splní škola oznamovací povinnost k orgánu OSPOD.</w:t>
      </w:r>
    </w:p>
    <w:p w14:paraId="03F89D60" w14:textId="77777777" w:rsidR="00EC3BA9" w:rsidRDefault="00EC3BA9" w:rsidP="00EC3BA9">
      <w:pPr>
        <w:rPr>
          <w:color w:val="000000"/>
          <w:sz w:val="28"/>
          <w:szCs w:val="28"/>
        </w:rPr>
      </w:pPr>
    </w:p>
    <w:p w14:paraId="73BA1203" w14:textId="77777777" w:rsidR="00EC3BA9" w:rsidRDefault="00EC3BA9" w:rsidP="00EC3BA9">
      <w:pPr>
        <w:rPr>
          <w:color w:val="000000"/>
          <w:sz w:val="28"/>
          <w:szCs w:val="28"/>
        </w:rPr>
      </w:pPr>
    </w:p>
    <w:p w14:paraId="4451E863" w14:textId="77777777" w:rsidR="00EC3BA9" w:rsidRDefault="00EC3BA9" w:rsidP="00EC3BA9">
      <w:pPr>
        <w:rPr>
          <w:color w:val="000000"/>
          <w:sz w:val="28"/>
          <w:szCs w:val="28"/>
        </w:rPr>
      </w:pPr>
      <w:r>
        <w:rPr>
          <w:b/>
          <w:bCs/>
          <w:iCs/>
          <w:color w:val="000000"/>
          <w:sz w:val="28"/>
          <w:szCs w:val="28"/>
        </w:rPr>
        <w:t>c) Omamné a psychotropní látky</w:t>
      </w:r>
    </w:p>
    <w:p w14:paraId="154CFC01" w14:textId="77777777" w:rsidR="00EC3BA9" w:rsidRDefault="00EC3BA9" w:rsidP="00EC3BA9">
      <w:pPr>
        <w:jc w:val="both"/>
        <w:rPr>
          <w:color w:val="000000"/>
          <w:sz w:val="28"/>
          <w:szCs w:val="28"/>
        </w:rPr>
      </w:pPr>
    </w:p>
    <w:p w14:paraId="456C6444" w14:textId="77777777" w:rsidR="00EC3BA9" w:rsidRDefault="00EC3BA9" w:rsidP="00EC3BA9">
      <w:pPr>
        <w:jc w:val="both"/>
        <w:rPr>
          <w:color w:val="000000"/>
          <w:sz w:val="28"/>
          <w:szCs w:val="28"/>
        </w:rPr>
      </w:pPr>
      <w:r>
        <w:rPr>
          <w:color w:val="000000"/>
          <w:sz w:val="28"/>
          <w:szCs w:val="28"/>
        </w:rPr>
        <w:t>V prostorách školy, v době vyučování i na všech akcích školou pořádaných je zakázána výroba, distribuce, přechovávání, šíření i propagace omamných a psychotropních látek. Je zakázáno i navádění k užívání těchto látek a vstup do školy pod vlivem OPL.</w:t>
      </w:r>
    </w:p>
    <w:p w14:paraId="6A4F5D7E" w14:textId="77777777" w:rsidR="00EC3BA9" w:rsidRDefault="00EC3BA9" w:rsidP="00EC3BA9">
      <w:pPr>
        <w:jc w:val="both"/>
        <w:rPr>
          <w:color w:val="000000"/>
          <w:sz w:val="28"/>
          <w:szCs w:val="28"/>
        </w:rPr>
      </w:pPr>
      <w:r>
        <w:rPr>
          <w:color w:val="000000"/>
          <w:sz w:val="28"/>
          <w:szCs w:val="28"/>
        </w:rPr>
        <w:t>Ten, kdo se hodnověrným způsobem dozví, že jiný připravuje nebo páchá trestný čin</w:t>
      </w:r>
    </w:p>
    <w:p w14:paraId="01C28DFC" w14:textId="77777777" w:rsidR="00EC3BA9" w:rsidRDefault="00EC3BA9" w:rsidP="00EC3BA9">
      <w:pPr>
        <w:jc w:val="both"/>
        <w:rPr>
          <w:color w:val="000000"/>
          <w:sz w:val="28"/>
          <w:szCs w:val="28"/>
        </w:rPr>
      </w:pPr>
      <w:r>
        <w:rPr>
          <w:color w:val="000000"/>
          <w:sz w:val="28"/>
          <w:szCs w:val="28"/>
        </w:rPr>
        <w:t>nedovolené výroby a jiného nakládání s omamnými a psychotropními látkami a s jedy podle §283 Trestního zákoníku (Zákon č. 40/2009 Sb.) a spáchání nebo dokončení takového trestného činu nepřekazí, se sám vystavuje trestnímu stíhání. Překazit takový čin lze tím, že ho včas oznámí orgánům Policie České republiky nebo státnímu zástupci.</w:t>
      </w:r>
    </w:p>
    <w:p w14:paraId="1FCD9C8B" w14:textId="77777777" w:rsidR="00EC3BA9" w:rsidRDefault="00EC3BA9" w:rsidP="00EC3BA9">
      <w:pPr>
        <w:jc w:val="both"/>
        <w:rPr>
          <w:color w:val="000000"/>
          <w:sz w:val="28"/>
          <w:szCs w:val="28"/>
        </w:rPr>
      </w:pPr>
      <w:r>
        <w:rPr>
          <w:color w:val="000000"/>
          <w:sz w:val="28"/>
          <w:szCs w:val="28"/>
        </w:rPr>
        <w:t>Příznaky užívání drog:</w:t>
      </w:r>
    </w:p>
    <w:p w14:paraId="2DFB497B" w14:textId="77777777" w:rsidR="00EC3BA9" w:rsidRDefault="00EC3BA9" w:rsidP="00EC3BA9">
      <w:pPr>
        <w:jc w:val="both"/>
        <w:rPr>
          <w:color w:val="000000"/>
          <w:sz w:val="28"/>
          <w:szCs w:val="28"/>
        </w:rPr>
      </w:pPr>
      <w:r>
        <w:rPr>
          <w:color w:val="000000"/>
          <w:sz w:val="28"/>
          <w:szCs w:val="28"/>
        </w:rPr>
        <w:t>- výkyvy nálad,</w:t>
      </w:r>
    </w:p>
    <w:p w14:paraId="1C3EBB05" w14:textId="77777777" w:rsidR="00EC3BA9" w:rsidRDefault="00EC3BA9" w:rsidP="00EC3BA9">
      <w:pPr>
        <w:jc w:val="both"/>
        <w:rPr>
          <w:color w:val="000000"/>
          <w:sz w:val="28"/>
          <w:szCs w:val="28"/>
        </w:rPr>
      </w:pPr>
      <w:r>
        <w:rPr>
          <w:color w:val="000000"/>
          <w:sz w:val="28"/>
          <w:szCs w:val="28"/>
        </w:rPr>
        <w:t>- vznětlivé a agresivní chování,</w:t>
      </w:r>
    </w:p>
    <w:p w14:paraId="2D995F4C" w14:textId="77777777" w:rsidR="00EC3BA9" w:rsidRDefault="00EC3BA9" w:rsidP="00EC3BA9">
      <w:pPr>
        <w:jc w:val="both"/>
        <w:rPr>
          <w:color w:val="000000"/>
          <w:sz w:val="28"/>
          <w:szCs w:val="28"/>
        </w:rPr>
      </w:pPr>
      <w:r>
        <w:rPr>
          <w:color w:val="000000"/>
          <w:sz w:val="28"/>
          <w:szCs w:val="28"/>
        </w:rPr>
        <w:t>- únava,</w:t>
      </w:r>
    </w:p>
    <w:p w14:paraId="6FE9AE17" w14:textId="77777777" w:rsidR="00EC3BA9" w:rsidRDefault="00EC3BA9" w:rsidP="00EC3BA9">
      <w:pPr>
        <w:jc w:val="both"/>
        <w:rPr>
          <w:color w:val="000000"/>
          <w:sz w:val="28"/>
          <w:szCs w:val="28"/>
        </w:rPr>
      </w:pPr>
      <w:r>
        <w:rPr>
          <w:color w:val="000000"/>
          <w:sz w:val="28"/>
          <w:szCs w:val="28"/>
        </w:rPr>
        <w:t>- úpadek vzhledu a zanedbávání zevnějšku, špinavé oblečení,</w:t>
      </w:r>
    </w:p>
    <w:p w14:paraId="72C88D22" w14:textId="77777777" w:rsidR="00EC3BA9" w:rsidRDefault="00EC3BA9" w:rsidP="00EC3BA9">
      <w:pPr>
        <w:jc w:val="both"/>
        <w:rPr>
          <w:color w:val="000000"/>
          <w:sz w:val="28"/>
          <w:szCs w:val="28"/>
        </w:rPr>
      </w:pPr>
      <w:r>
        <w:rPr>
          <w:color w:val="000000"/>
          <w:sz w:val="28"/>
          <w:szCs w:val="28"/>
        </w:rPr>
        <w:t>- začervenání kolem nosu,</w:t>
      </w:r>
    </w:p>
    <w:p w14:paraId="12DB3708" w14:textId="77777777" w:rsidR="00EC3BA9" w:rsidRDefault="00EC3BA9" w:rsidP="00EC3BA9">
      <w:pPr>
        <w:jc w:val="both"/>
        <w:rPr>
          <w:color w:val="000000"/>
          <w:sz w:val="28"/>
          <w:szCs w:val="28"/>
        </w:rPr>
      </w:pPr>
      <w:r>
        <w:rPr>
          <w:color w:val="000000"/>
          <w:sz w:val="28"/>
          <w:szCs w:val="28"/>
        </w:rPr>
        <w:t>- zúžení nebo rozšíření zornic,</w:t>
      </w:r>
    </w:p>
    <w:p w14:paraId="7EDAF41C" w14:textId="77777777" w:rsidR="00EC3BA9" w:rsidRDefault="00EC3BA9" w:rsidP="00EC3BA9">
      <w:pPr>
        <w:jc w:val="both"/>
        <w:rPr>
          <w:color w:val="000000"/>
          <w:sz w:val="28"/>
          <w:szCs w:val="28"/>
        </w:rPr>
      </w:pPr>
      <w:r>
        <w:rPr>
          <w:color w:val="000000"/>
          <w:sz w:val="28"/>
          <w:szCs w:val="28"/>
        </w:rPr>
        <w:t>- lhaní, tajnosti,</w:t>
      </w:r>
    </w:p>
    <w:p w14:paraId="30D3DDF1" w14:textId="77777777" w:rsidR="00EC3BA9" w:rsidRDefault="00EC3BA9" w:rsidP="00EC3BA9">
      <w:pPr>
        <w:jc w:val="both"/>
        <w:rPr>
          <w:color w:val="000000"/>
          <w:sz w:val="28"/>
          <w:szCs w:val="28"/>
        </w:rPr>
      </w:pPr>
      <w:r>
        <w:rPr>
          <w:color w:val="000000"/>
          <w:sz w:val="28"/>
          <w:szCs w:val="28"/>
        </w:rPr>
        <w:t>- ztráta chuti, hubnutí,</w:t>
      </w:r>
    </w:p>
    <w:p w14:paraId="4AF6457C" w14:textId="77777777" w:rsidR="00EC3BA9" w:rsidRDefault="00EC3BA9" w:rsidP="00EC3BA9">
      <w:pPr>
        <w:jc w:val="both"/>
        <w:rPr>
          <w:color w:val="000000"/>
          <w:sz w:val="28"/>
          <w:szCs w:val="28"/>
        </w:rPr>
      </w:pPr>
      <w:r>
        <w:rPr>
          <w:color w:val="000000"/>
          <w:sz w:val="28"/>
          <w:szCs w:val="28"/>
        </w:rPr>
        <w:t>- utrácení hodně peněz,</w:t>
      </w:r>
    </w:p>
    <w:p w14:paraId="64D48534" w14:textId="77777777" w:rsidR="00EC3BA9" w:rsidRDefault="00EC3BA9" w:rsidP="00EC3BA9">
      <w:pPr>
        <w:jc w:val="both"/>
        <w:rPr>
          <w:color w:val="000000"/>
          <w:sz w:val="28"/>
          <w:szCs w:val="28"/>
        </w:rPr>
      </w:pPr>
      <w:r>
        <w:rPr>
          <w:color w:val="000000"/>
          <w:sz w:val="28"/>
          <w:szCs w:val="28"/>
        </w:rPr>
        <w:t>- ztrácení věcí z domu, krádeže peněz doma i ve škole,</w:t>
      </w:r>
    </w:p>
    <w:p w14:paraId="48070FF4" w14:textId="77777777" w:rsidR="00EC3BA9" w:rsidRDefault="00EC3BA9" w:rsidP="00EC3BA9">
      <w:pPr>
        <w:jc w:val="both"/>
        <w:rPr>
          <w:color w:val="000000"/>
          <w:sz w:val="28"/>
          <w:szCs w:val="28"/>
        </w:rPr>
      </w:pPr>
      <w:r>
        <w:rPr>
          <w:color w:val="000000"/>
          <w:sz w:val="28"/>
          <w:szCs w:val="28"/>
        </w:rPr>
        <w:lastRenderedPageBreak/>
        <w:t>- ztráta zájmu o zájmy, sport,</w:t>
      </w:r>
    </w:p>
    <w:p w14:paraId="51FBEB57" w14:textId="77777777" w:rsidR="00EC3BA9" w:rsidRDefault="00EC3BA9" w:rsidP="00EC3BA9">
      <w:pPr>
        <w:jc w:val="both"/>
        <w:rPr>
          <w:color w:val="000000"/>
          <w:sz w:val="28"/>
          <w:szCs w:val="28"/>
        </w:rPr>
      </w:pPr>
      <w:r>
        <w:rPr>
          <w:color w:val="000000"/>
          <w:sz w:val="28"/>
          <w:szCs w:val="28"/>
        </w:rPr>
        <w:t>- změna kamarádů, ztráta původních kamarádů, samotářství,</w:t>
      </w:r>
    </w:p>
    <w:p w14:paraId="4880516E" w14:textId="77777777" w:rsidR="00EC3BA9" w:rsidRDefault="00EC3BA9" w:rsidP="00EC3BA9">
      <w:pPr>
        <w:jc w:val="both"/>
        <w:rPr>
          <w:color w:val="000000"/>
          <w:sz w:val="28"/>
          <w:szCs w:val="28"/>
        </w:rPr>
      </w:pPr>
      <w:r>
        <w:rPr>
          <w:color w:val="000000"/>
          <w:sz w:val="28"/>
          <w:szCs w:val="28"/>
        </w:rPr>
        <w:t>- zhoršení školního prospěchu,</w:t>
      </w:r>
    </w:p>
    <w:p w14:paraId="7DC0C738" w14:textId="77777777" w:rsidR="00EC3BA9" w:rsidRDefault="00EC3BA9" w:rsidP="00EC3BA9">
      <w:pPr>
        <w:jc w:val="both"/>
        <w:rPr>
          <w:color w:val="000000"/>
          <w:sz w:val="28"/>
          <w:szCs w:val="28"/>
        </w:rPr>
      </w:pPr>
      <w:r>
        <w:rPr>
          <w:color w:val="000000"/>
          <w:sz w:val="28"/>
          <w:szCs w:val="28"/>
        </w:rPr>
        <w:t>- pozdní příchody domů, časté přespávání u neznámých kamarádů.</w:t>
      </w:r>
    </w:p>
    <w:p w14:paraId="67A79C83" w14:textId="77777777" w:rsidR="00EC3BA9" w:rsidRDefault="00EC3BA9" w:rsidP="00EC3BA9">
      <w:pPr>
        <w:rPr>
          <w:b/>
          <w:bCs/>
          <w:color w:val="000000"/>
          <w:sz w:val="28"/>
          <w:szCs w:val="28"/>
        </w:rPr>
      </w:pPr>
    </w:p>
    <w:p w14:paraId="242C4075" w14:textId="77777777" w:rsidR="00EC3BA9" w:rsidRDefault="00EC3BA9" w:rsidP="00EC3BA9">
      <w:pPr>
        <w:jc w:val="both"/>
        <w:rPr>
          <w:b/>
          <w:bCs/>
          <w:color w:val="000000"/>
          <w:sz w:val="28"/>
          <w:szCs w:val="28"/>
        </w:rPr>
      </w:pPr>
      <w:r>
        <w:rPr>
          <w:b/>
          <w:bCs/>
          <w:color w:val="000000"/>
          <w:sz w:val="28"/>
          <w:szCs w:val="28"/>
        </w:rPr>
        <w:t>Základní pravidla primární prevence</w:t>
      </w:r>
    </w:p>
    <w:p w14:paraId="50B18D70" w14:textId="77777777" w:rsidR="00EC3BA9" w:rsidRDefault="00EC3BA9" w:rsidP="00EC3BA9">
      <w:pPr>
        <w:jc w:val="both"/>
        <w:rPr>
          <w:color w:val="000000"/>
          <w:sz w:val="28"/>
          <w:szCs w:val="28"/>
        </w:rPr>
      </w:pPr>
      <w:r>
        <w:rPr>
          <w:color w:val="000000"/>
          <w:sz w:val="28"/>
          <w:szCs w:val="28"/>
        </w:rPr>
        <w:t>Cílem je předcházet rizikovému chování.</w:t>
      </w:r>
    </w:p>
    <w:p w14:paraId="468BDFB9" w14:textId="77777777" w:rsidR="00EC3BA9" w:rsidRDefault="00EC3BA9" w:rsidP="00EC3BA9">
      <w:pPr>
        <w:jc w:val="both"/>
        <w:rPr>
          <w:color w:val="000000"/>
          <w:sz w:val="28"/>
          <w:szCs w:val="28"/>
        </w:rPr>
      </w:pPr>
      <w:r>
        <w:rPr>
          <w:color w:val="000000"/>
          <w:sz w:val="28"/>
          <w:szCs w:val="28"/>
        </w:rPr>
        <w:t>V prevenci se nejvíce prozatím osvědčila kombinace systematických dlouhodobých</w:t>
      </w:r>
    </w:p>
    <w:p w14:paraId="7F129478" w14:textId="77777777" w:rsidR="00EC3BA9" w:rsidRDefault="00EC3BA9" w:rsidP="00EC3BA9">
      <w:pPr>
        <w:jc w:val="both"/>
        <w:rPr>
          <w:color w:val="000000"/>
          <w:sz w:val="28"/>
          <w:szCs w:val="28"/>
        </w:rPr>
      </w:pPr>
      <w:r>
        <w:rPr>
          <w:color w:val="000000"/>
          <w:sz w:val="28"/>
          <w:szCs w:val="28"/>
        </w:rPr>
        <w:t>preventivních programů a přiměřených sankcí. Významnou roli hraje zapojení rodičů do organizace školy.</w:t>
      </w:r>
    </w:p>
    <w:p w14:paraId="06D6BEC0" w14:textId="77777777" w:rsidR="00EC3BA9" w:rsidRDefault="00EC3BA9" w:rsidP="00EC3BA9">
      <w:pPr>
        <w:jc w:val="both"/>
        <w:rPr>
          <w:color w:val="000000"/>
          <w:sz w:val="28"/>
          <w:szCs w:val="28"/>
        </w:rPr>
      </w:pPr>
      <w:r>
        <w:rPr>
          <w:color w:val="000000"/>
          <w:sz w:val="28"/>
          <w:szCs w:val="28"/>
        </w:rPr>
        <w:t>Specifická primární prevence rizika užívání návykových látek je zaměřená na: vědomosti, porozumění a způsoby přemýšlení, rozvoj vlastních názorů, osvojování a rozvoj sociálně emočních dovedností a kompetencí, umožňuje stanovit realistické cíle, nabízí prostor k diskusi a vzájemnému porozumění, rozvoj sociálně přijatelných postojů a hodnot.</w:t>
      </w:r>
    </w:p>
    <w:p w14:paraId="776088AA" w14:textId="77777777" w:rsidR="00EC3BA9" w:rsidRDefault="00EC3BA9" w:rsidP="00EC3BA9">
      <w:pPr>
        <w:jc w:val="both"/>
        <w:rPr>
          <w:color w:val="000000"/>
          <w:sz w:val="28"/>
          <w:szCs w:val="28"/>
        </w:rPr>
      </w:pPr>
      <w:r>
        <w:rPr>
          <w:color w:val="000000"/>
          <w:sz w:val="28"/>
          <w:szCs w:val="28"/>
        </w:rPr>
        <w:t>Nespecifická primární prevence bývá zaměřena na nesystémové předávání informací. Velmi významným prvkem je rozvíjení volnočasových aktivit zvláště pro děti.</w:t>
      </w:r>
    </w:p>
    <w:p w14:paraId="4D67D572" w14:textId="77777777" w:rsidR="00EC3BA9" w:rsidRDefault="00EC3BA9" w:rsidP="00EC3BA9">
      <w:pPr>
        <w:rPr>
          <w:color w:val="000000"/>
          <w:sz w:val="28"/>
          <w:szCs w:val="28"/>
        </w:rPr>
      </w:pPr>
    </w:p>
    <w:p w14:paraId="237461A3" w14:textId="77777777" w:rsidR="00EC3BA9" w:rsidRDefault="00EC3BA9" w:rsidP="00EC3BA9">
      <w:pPr>
        <w:jc w:val="both"/>
        <w:rPr>
          <w:b/>
          <w:bCs/>
          <w:color w:val="FF0000"/>
          <w:sz w:val="28"/>
          <w:szCs w:val="28"/>
        </w:rPr>
      </w:pPr>
      <w:r>
        <w:rPr>
          <w:b/>
          <w:bCs/>
          <w:color w:val="FF0000"/>
          <w:sz w:val="28"/>
          <w:szCs w:val="28"/>
        </w:rPr>
        <w:t>Doporučené postupy</w:t>
      </w:r>
    </w:p>
    <w:p w14:paraId="42D28148" w14:textId="77777777" w:rsidR="00EC3BA9" w:rsidRDefault="00EC3BA9" w:rsidP="00EC3BA9">
      <w:pPr>
        <w:jc w:val="both"/>
        <w:rPr>
          <w:i/>
          <w:iCs/>
          <w:color w:val="000000"/>
          <w:sz w:val="28"/>
          <w:szCs w:val="28"/>
        </w:rPr>
      </w:pPr>
      <w:r>
        <w:rPr>
          <w:i/>
          <w:iCs/>
          <w:color w:val="000000"/>
          <w:sz w:val="28"/>
          <w:szCs w:val="28"/>
        </w:rPr>
        <w:t>Konzumace návykových látek ve škole</w:t>
      </w:r>
    </w:p>
    <w:p w14:paraId="20B6838C" w14:textId="77777777" w:rsidR="00EC3BA9" w:rsidRDefault="00EC3BA9" w:rsidP="00EC3BA9">
      <w:pPr>
        <w:jc w:val="both"/>
        <w:rPr>
          <w:color w:val="000000"/>
          <w:sz w:val="28"/>
          <w:szCs w:val="28"/>
        </w:rPr>
      </w:pPr>
      <w:r>
        <w:rPr>
          <w:color w:val="000000"/>
          <w:sz w:val="28"/>
          <w:szCs w:val="28"/>
        </w:rPr>
        <w:t>1. Při přistižení žáka je primárně nutné mu zabránit v další konzumaci.</w:t>
      </w:r>
    </w:p>
    <w:p w14:paraId="14E143EA" w14:textId="77777777" w:rsidR="00EC3BA9" w:rsidRDefault="00EC3BA9" w:rsidP="00EC3BA9">
      <w:pPr>
        <w:jc w:val="both"/>
        <w:rPr>
          <w:color w:val="000000"/>
          <w:sz w:val="28"/>
          <w:szCs w:val="28"/>
        </w:rPr>
      </w:pPr>
      <w:r>
        <w:rPr>
          <w:color w:val="000000"/>
          <w:sz w:val="28"/>
          <w:szCs w:val="28"/>
        </w:rPr>
        <w:t>2. Návykovou látku je třeba odebrat za přítomnosti další osoby a zajistit, aby nedošlo k další konzumaci.</w:t>
      </w:r>
    </w:p>
    <w:p w14:paraId="20F72860" w14:textId="77777777" w:rsidR="00EC3BA9" w:rsidRDefault="00EC3BA9" w:rsidP="00EC3BA9">
      <w:pPr>
        <w:jc w:val="both"/>
        <w:rPr>
          <w:color w:val="000000"/>
          <w:sz w:val="28"/>
          <w:szCs w:val="28"/>
        </w:rPr>
      </w:pPr>
      <w:r>
        <w:rPr>
          <w:color w:val="000000"/>
          <w:sz w:val="28"/>
          <w:szCs w:val="28"/>
        </w:rPr>
        <w:t>3. Pedagogický pracovník posoudí, zda žáku nehrozí nějaké nebezpečí. V případě, že je žák ohrožen na zdraví a životě volá lékařskou službu první pomoci (155) a Policii České republiky, informuje okamžitě zákonného zástupce žáka, s nímž se dohodne se na dalším postupu.</w:t>
      </w:r>
    </w:p>
    <w:p w14:paraId="44D49F7A" w14:textId="77777777" w:rsidR="00EC3BA9" w:rsidRDefault="00EC3BA9" w:rsidP="00EC3BA9">
      <w:pPr>
        <w:jc w:val="both"/>
        <w:rPr>
          <w:color w:val="000000"/>
          <w:sz w:val="28"/>
          <w:szCs w:val="28"/>
        </w:rPr>
      </w:pPr>
      <w:r>
        <w:rPr>
          <w:color w:val="000000"/>
          <w:sz w:val="28"/>
          <w:szCs w:val="28"/>
        </w:rPr>
        <w:t>4. Jestliže nebezpečí nehrozí, sepíše stručný záznam s vyjádřením žáka, (datum, místo, čas, jméno + podpis žáka), v případě, že žák odmítne dokument podepsat, uvede tuto skutečnost do zápisu. Záznam založí školní metodik prevence do své agendy. Vyrozumí vedení školy.</w:t>
      </w:r>
    </w:p>
    <w:p w14:paraId="2BF6D26E" w14:textId="77777777" w:rsidR="00EC3BA9" w:rsidRDefault="00EC3BA9" w:rsidP="00EC3BA9">
      <w:pPr>
        <w:jc w:val="both"/>
        <w:rPr>
          <w:color w:val="000000"/>
          <w:sz w:val="28"/>
          <w:szCs w:val="28"/>
        </w:rPr>
      </w:pPr>
      <w:r>
        <w:rPr>
          <w:color w:val="000000"/>
          <w:sz w:val="28"/>
          <w:szCs w:val="28"/>
        </w:rPr>
        <w:t>5. Škola vyrozumí zákonného zástupce a vyzve jej, aby si žáka vyzvedl, protože není zdravotně způsobilý k pobytu ve škole. Současně splní škola oznamovací povinnost k orgánu OSPOD.</w:t>
      </w:r>
    </w:p>
    <w:p w14:paraId="36F387E6" w14:textId="77777777" w:rsidR="00EC3BA9" w:rsidRDefault="00EC3BA9" w:rsidP="00EC3BA9">
      <w:pPr>
        <w:jc w:val="both"/>
        <w:rPr>
          <w:color w:val="000000"/>
          <w:sz w:val="28"/>
          <w:szCs w:val="28"/>
        </w:rPr>
      </w:pPr>
      <w:r>
        <w:rPr>
          <w:color w:val="000000"/>
          <w:sz w:val="28"/>
          <w:szCs w:val="28"/>
        </w:rPr>
        <w:t>6. V případě nedostupnosti zákonného zástupce, vyrozumí škola OSPOD, vyčká jeho pokynů a vyžádá si pomoc.</w:t>
      </w:r>
    </w:p>
    <w:p w14:paraId="37B15666" w14:textId="77777777" w:rsidR="00EC3BA9" w:rsidRDefault="00EC3BA9" w:rsidP="00EC3BA9">
      <w:pPr>
        <w:jc w:val="both"/>
        <w:rPr>
          <w:color w:val="000000"/>
          <w:sz w:val="28"/>
          <w:szCs w:val="28"/>
        </w:rPr>
      </w:pPr>
      <w:r>
        <w:rPr>
          <w:color w:val="000000"/>
          <w:sz w:val="28"/>
          <w:szCs w:val="28"/>
        </w:rPr>
        <w:t>7. Škola v zájmu dítěte informuje zákonného zástupce o možnostech odborné pomoci při řešení takové situace, doporučí rodičům, aby vyhledali odborníka a informovali se o léčbě (adiktologie, středisko výchovné péče, nestátní organizace zabývající se prevencí). Vysvětlí rodičům nutnost léčby a důležitost motivace.</w:t>
      </w:r>
    </w:p>
    <w:p w14:paraId="294C6AB6" w14:textId="77777777" w:rsidR="00EC3BA9" w:rsidRDefault="00EC3BA9" w:rsidP="00EC3BA9">
      <w:pPr>
        <w:jc w:val="both"/>
        <w:rPr>
          <w:color w:val="000000"/>
          <w:sz w:val="28"/>
          <w:szCs w:val="28"/>
        </w:rPr>
      </w:pPr>
      <w:r>
        <w:rPr>
          <w:color w:val="000000"/>
          <w:sz w:val="28"/>
          <w:szCs w:val="28"/>
        </w:rPr>
        <w:lastRenderedPageBreak/>
        <w:t>8. V případě důvodného podezření na intoxikaci žáka může v určitých případech pedagogický pracovník provést orientační test na přítomnost návykových látek (zkouška ze slin, z potu) ze zákona 379/2005 Sb. §16. Jedná se o situace ve výuce, které představují odůvodněné riziko ohrožení života nebo zdraví dětí, žáků nebo jiných osob nebo odůvodněné riziko poškození majetku. V případě pochybnosti pedagogický pracovník oprávnění k orientačnímu vyšetření nevyužije.</w:t>
      </w:r>
    </w:p>
    <w:p w14:paraId="73A691EB" w14:textId="77777777" w:rsidR="00EC3BA9" w:rsidRDefault="00EC3BA9" w:rsidP="00EC3BA9">
      <w:pPr>
        <w:jc w:val="both"/>
        <w:rPr>
          <w:color w:val="000000"/>
          <w:sz w:val="28"/>
          <w:szCs w:val="28"/>
        </w:rPr>
      </w:pPr>
      <w:r>
        <w:rPr>
          <w:color w:val="000000"/>
          <w:sz w:val="28"/>
          <w:szCs w:val="28"/>
        </w:rPr>
        <w:t>9. Kázeňská opatření.</w:t>
      </w:r>
    </w:p>
    <w:p w14:paraId="5838E15A" w14:textId="77777777" w:rsidR="00EC3BA9" w:rsidRDefault="00EC3BA9" w:rsidP="00EC3BA9">
      <w:pPr>
        <w:jc w:val="both"/>
        <w:rPr>
          <w:color w:val="000000"/>
          <w:sz w:val="28"/>
          <w:szCs w:val="28"/>
        </w:rPr>
      </w:pPr>
    </w:p>
    <w:p w14:paraId="192A12A3" w14:textId="77777777" w:rsidR="00EC3BA9" w:rsidRDefault="00EC3BA9" w:rsidP="00EC3BA9">
      <w:pPr>
        <w:jc w:val="both"/>
        <w:rPr>
          <w:i/>
          <w:iCs/>
          <w:color w:val="000000"/>
          <w:sz w:val="28"/>
          <w:szCs w:val="28"/>
        </w:rPr>
      </w:pPr>
      <w:r>
        <w:rPr>
          <w:i/>
          <w:iCs/>
          <w:color w:val="000000"/>
          <w:sz w:val="28"/>
          <w:szCs w:val="28"/>
        </w:rPr>
        <w:t>Nález omamných a psychotropních látek ve škole</w:t>
      </w:r>
    </w:p>
    <w:p w14:paraId="7E19C1FD" w14:textId="77777777" w:rsidR="00EC3BA9" w:rsidRDefault="00EC3BA9" w:rsidP="00EC3BA9">
      <w:pPr>
        <w:jc w:val="both"/>
        <w:rPr>
          <w:i/>
          <w:iCs/>
          <w:color w:val="000000"/>
          <w:sz w:val="28"/>
          <w:szCs w:val="28"/>
        </w:rPr>
      </w:pPr>
      <w:r>
        <w:rPr>
          <w:i/>
          <w:iCs/>
          <w:color w:val="000000"/>
          <w:sz w:val="28"/>
          <w:szCs w:val="28"/>
        </w:rPr>
        <w:t>a) Nález látky v prostorách školy:</w:t>
      </w:r>
    </w:p>
    <w:p w14:paraId="3D3411C1" w14:textId="77777777" w:rsidR="00EC3BA9" w:rsidRDefault="00EC3BA9" w:rsidP="00EC3BA9">
      <w:pPr>
        <w:jc w:val="both"/>
        <w:rPr>
          <w:color w:val="000000"/>
          <w:sz w:val="28"/>
          <w:szCs w:val="28"/>
        </w:rPr>
      </w:pPr>
      <w:r>
        <w:rPr>
          <w:color w:val="000000"/>
          <w:sz w:val="28"/>
          <w:szCs w:val="28"/>
        </w:rPr>
        <w:t>1. Látku nebudeme podrobovat žádnému testu na zjištění struktury.</w:t>
      </w:r>
    </w:p>
    <w:p w14:paraId="1199E2EC" w14:textId="77777777" w:rsidR="00EC3BA9" w:rsidRDefault="00EC3BA9" w:rsidP="00EC3BA9">
      <w:pPr>
        <w:jc w:val="both"/>
        <w:rPr>
          <w:color w:val="000000"/>
          <w:sz w:val="28"/>
          <w:szCs w:val="28"/>
        </w:rPr>
      </w:pPr>
      <w:r>
        <w:rPr>
          <w:color w:val="000000"/>
          <w:sz w:val="28"/>
          <w:szCs w:val="28"/>
        </w:rPr>
        <w:t>2. Je neprodleně informováno vedení školy a sepíše záznam o nálezu.</w:t>
      </w:r>
    </w:p>
    <w:p w14:paraId="57A327FD" w14:textId="77777777" w:rsidR="00EC3BA9" w:rsidRDefault="00EC3BA9" w:rsidP="00EC3BA9">
      <w:pPr>
        <w:jc w:val="both"/>
        <w:rPr>
          <w:color w:val="000000"/>
          <w:sz w:val="28"/>
          <w:szCs w:val="28"/>
        </w:rPr>
      </w:pPr>
      <w:r>
        <w:rPr>
          <w:color w:val="000000"/>
          <w:sz w:val="28"/>
          <w:szCs w:val="28"/>
        </w:rPr>
        <w:t>3. Látka je za přítomnosti dalšího pedagogického pracovníka vložena do obálky, na kterou je uvedeno datum, místo a čas nálezu. Obálka je orazítkována, podepsána a uschována do trezoru.</w:t>
      </w:r>
    </w:p>
    <w:p w14:paraId="2941EDDA" w14:textId="77777777" w:rsidR="00EC3BA9" w:rsidRDefault="00EC3BA9" w:rsidP="00EC3BA9">
      <w:pPr>
        <w:jc w:val="both"/>
        <w:rPr>
          <w:color w:val="000000"/>
          <w:sz w:val="28"/>
          <w:szCs w:val="28"/>
        </w:rPr>
      </w:pPr>
      <w:r>
        <w:rPr>
          <w:color w:val="000000"/>
          <w:sz w:val="28"/>
          <w:szCs w:val="28"/>
        </w:rPr>
        <w:t xml:space="preserve">4. O nálezu škola neprodleně informuje místní oddělení Policie České republiky </w:t>
      </w:r>
    </w:p>
    <w:p w14:paraId="614E8EF9" w14:textId="77777777" w:rsidR="00EC3BA9" w:rsidRDefault="00EC3BA9" w:rsidP="00EC3BA9">
      <w:pPr>
        <w:rPr>
          <w:color w:val="000000"/>
          <w:sz w:val="28"/>
          <w:szCs w:val="28"/>
        </w:rPr>
      </w:pPr>
    </w:p>
    <w:p w14:paraId="1DCFCAF0" w14:textId="77777777" w:rsidR="00EC3BA9" w:rsidRDefault="00EC3BA9" w:rsidP="00EC3BA9">
      <w:pPr>
        <w:jc w:val="both"/>
        <w:rPr>
          <w:i/>
          <w:iCs/>
          <w:color w:val="000000"/>
          <w:sz w:val="28"/>
          <w:szCs w:val="28"/>
        </w:rPr>
      </w:pPr>
      <w:r>
        <w:rPr>
          <w:i/>
          <w:iCs/>
          <w:color w:val="000000"/>
          <w:sz w:val="28"/>
          <w:szCs w:val="28"/>
        </w:rPr>
        <w:t>b) Nález látky u žáka</w:t>
      </w:r>
    </w:p>
    <w:p w14:paraId="47A922EB" w14:textId="77777777" w:rsidR="00EC3BA9" w:rsidRDefault="00EC3BA9" w:rsidP="00EC3BA9">
      <w:pPr>
        <w:jc w:val="both"/>
        <w:rPr>
          <w:color w:val="000000"/>
          <w:sz w:val="28"/>
          <w:szCs w:val="28"/>
        </w:rPr>
      </w:pPr>
      <w:r>
        <w:rPr>
          <w:color w:val="000000"/>
          <w:sz w:val="28"/>
          <w:szCs w:val="28"/>
        </w:rPr>
        <w:t>1. Látku nebudeme podrobovat žádnému testu na zjištění struktury.</w:t>
      </w:r>
    </w:p>
    <w:p w14:paraId="3EAD6105" w14:textId="77777777" w:rsidR="00EC3BA9" w:rsidRDefault="00EC3BA9" w:rsidP="00EC3BA9">
      <w:pPr>
        <w:jc w:val="both"/>
        <w:rPr>
          <w:color w:val="000000"/>
          <w:sz w:val="28"/>
          <w:szCs w:val="28"/>
        </w:rPr>
      </w:pPr>
      <w:r>
        <w:rPr>
          <w:color w:val="000000"/>
          <w:sz w:val="28"/>
          <w:szCs w:val="28"/>
        </w:rPr>
        <w:t>2. Je neprodleně informováno vedení školy.</w:t>
      </w:r>
    </w:p>
    <w:p w14:paraId="1C6FD9E1" w14:textId="77777777" w:rsidR="00EC3BA9" w:rsidRDefault="00EC3BA9" w:rsidP="00EC3BA9">
      <w:pPr>
        <w:jc w:val="both"/>
        <w:rPr>
          <w:color w:val="000000"/>
          <w:sz w:val="28"/>
          <w:szCs w:val="28"/>
        </w:rPr>
      </w:pPr>
      <w:r>
        <w:rPr>
          <w:color w:val="000000"/>
          <w:sz w:val="28"/>
          <w:szCs w:val="28"/>
        </w:rPr>
        <w:t>3. V případě, že je látka nalezena u žáka, který se jí intoxikoval, je látka předána přivolanému lékaři. Pedagogický pracovník neprodleně informuje zákonného zástupce dítěte, se kterým se dohodne na dalším postupu.</w:t>
      </w:r>
    </w:p>
    <w:p w14:paraId="0A065725" w14:textId="77777777" w:rsidR="00EC3BA9" w:rsidRDefault="00EC3BA9" w:rsidP="00EC3BA9">
      <w:pPr>
        <w:jc w:val="both"/>
        <w:rPr>
          <w:color w:val="000000"/>
          <w:sz w:val="28"/>
          <w:szCs w:val="28"/>
        </w:rPr>
      </w:pPr>
      <w:r>
        <w:rPr>
          <w:color w:val="000000"/>
          <w:sz w:val="28"/>
          <w:szCs w:val="28"/>
        </w:rPr>
        <w:t>4. Jestliže nebezpečí nehrozí, je za přítomnosti ředitele školy (případně zástupce ředitele nebo metodika prevence) sepsán stručný záznam s vyjádřením žáka, (datum, místo, čas, jméno + podpis žáka), v případě, že žák odmítne dokument podepsat, uvede tuto skutečnost do zápisu. Záznam založí školní metodik prevence do své agendy.</w:t>
      </w:r>
    </w:p>
    <w:p w14:paraId="3049E814" w14:textId="77777777" w:rsidR="00EC3BA9" w:rsidRDefault="00EC3BA9" w:rsidP="00EC3BA9">
      <w:pPr>
        <w:jc w:val="both"/>
        <w:rPr>
          <w:color w:val="000000"/>
          <w:sz w:val="28"/>
          <w:szCs w:val="28"/>
        </w:rPr>
      </w:pPr>
      <w:r>
        <w:rPr>
          <w:color w:val="000000"/>
          <w:sz w:val="28"/>
          <w:szCs w:val="28"/>
        </w:rPr>
        <w:t>5. Škola vyrozumí zákonného zástupce a vyzve jej, aby si žáka vyzvedl, protože není zdravotně způsobilý k pobytu ve škole. Současně splní škola oznamovací povinnost k orgánu OSPOD.</w:t>
      </w:r>
    </w:p>
    <w:p w14:paraId="1E59259A" w14:textId="77777777" w:rsidR="00EC3BA9" w:rsidRDefault="00EC3BA9" w:rsidP="00EC3BA9">
      <w:pPr>
        <w:jc w:val="both"/>
        <w:rPr>
          <w:color w:val="000000"/>
          <w:sz w:val="28"/>
          <w:szCs w:val="28"/>
        </w:rPr>
      </w:pPr>
      <w:r>
        <w:rPr>
          <w:color w:val="000000"/>
          <w:sz w:val="28"/>
          <w:szCs w:val="28"/>
        </w:rPr>
        <w:t>6. V případě nedostupnosti zákonného zástupce, vyrozumí škola OSPOD, vyčká jeho pokynů a vyžádá si pomoc.</w:t>
      </w:r>
    </w:p>
    <w:p w14:paraId="5D0452B8" w14:textId="77777777" w:rsidR="00EC3BA9" w:rsidRDefault="00EC3BA9" w:rsidP="00EC3BA9">
      <w:pPr>
        <w:jc w:val="both"/>
        <w:rPr>
          <w:color w:val="000000"/>
          <w:sz w:val="28"/>
          <w:szCs w:val="28"/>
        </w:rPr>
      </w:pPr>
      <w:r>
        <w:rPr>
          <w:color w:val="000000"/>
          <w:sz w:val="28"/>
          <w:szCs w:val="28"/>
        </w:rPr>
        <w:t>7. O nálezu škola neprodleně informuje místní oddělení Policie České republiky</w:t>
      </w:r>
    </w:p>
    <w:p w14:paraId="09E64B84" w14:textId="77777777" w:rsidR="00EC3BA9" w:rsidRDefault="00EC3BA9" w:rsidP="00EC3BA9">
      <w:pPr>
        <w:rPr>
          <w:i/>
          <w:iCs/>
          <w:color w:val="000000"/>
          <w:sz w:val="28"/>
          <w:szCs w:val="28"/>
        </w:rPr>
      </w:pPr>
    </w:p>
    <w:p w14:paraId="62EBC54B" w14:textId="77777777" w:rsidR="00EC3BA9" w:rsidRDefault="00EC3BA9" w:rsidP="00EC3BA9">
      <w:pPr>
        <w:jc w:val="both"/>
        <w:rPr>
          <w:i/>
          <w:iCs/>
          <w:color w:val="000000"/>
          <w:sz w:val="28"/>
          <w:szCs w:val="28"/>
        </w:rPr>
      </w:pPr>
      <w:r>
        <w:rPr>
          <w:i/>
          <w:iCs/>
          <w:color w:val="000000"/>
          <w:sz w:val="28"/>
          <w:szCs w:val="28"/>
        </w:rPr>
        <w:t>c) Podezření, že žák má u sebe omamné a psychotropní látky:</w:t>
      </w:r>
    </w:p>
    <w:p w14:paraId="09FCACE2" w14:textId="77777777" w:rsidR="00EC3BA9" w:rsidRDefault="00EC3BA9" w:rsidP="00EC3BA9">
      <w:pPr>
        <w:jc w:val="both"/>
        <w:rPr>
          <w:color w:val="000000"/>
          <w:sz w:val="28"/>
          <w:szCs w:val="28"/>
        </w:rPr>
      </w:pPr>
      <w:r>
        <w:rPr>
          <w:color w:val="000000"/>
          <w:sz w:val="28"/>
          <w:szCs w:val="28"/>
        </w:rPr>
        <w:t>1. Je vyrozuměna Policie ČR.</w:t>
      </w:r>
    </w:p>
    <w:p w14:paraId="3D811D63" w14:textId="77777777" w:rsidR="00EC3BA9" w:rsidRDefault="00EC3BA9" w:rsidP="00EC3BA9">
      <w:pPr>
        <w:jc w:val="both"/>
        <w:rPr>
          <w:color w:val="000000"/>
          <w:sz w:val="28"/>
          <w:szCs w:val="28"/>
        </w:rPr>
      </w:pPr>
      <w:r>
        <w:rPr>
          <w:color w:val="000000"/>
          <w:sz w:val="28"/>
          <w:szCs w:val="28"/>
        </w:rPr>
        <w:t>2. Je informován zákonný zástupce žáka, u něhož byla látka nalezena. Zároveň škola informuje OSPOD.</w:t>
      </w:r>
    </w:p>
    <w:p w14:paraId="1D513D27" w14:textId="77777777" w:rsidR="00EC3BA9" w:rsidRDefault="00EC3BA9" w:rsidP="00EC3BA9">
      <w:pPr>
        <w:jc w:val="both"/>
        <w:rPr>
          <w:color w:val="000000"/>
          <w:sz w:val="28"/>
          <w:szCs w:val="28"/>
        </w:rPr>
      </w:pPr>
      <w:r>
        <w:rPr>
          <w:color w:val="000000"/>
          <w:sz w:val="28"/>
          <w:szCs w:val="28"/>
        </w:rPr>
        <w:t>3. Žák je izolován od ostatních žáků školy a je pod soustavným dohledem do příjezdu Policie ČR. V žádném případě nebude provedena osobní prohlídka ani prohlídka věcí žáka.</w:t>
      </w:r>
    </w:p>
    <w:p w14:paraId="50A3C102" w14:textId="77777777" w:rsidR="00EC3BA9" w:rsidRDefault="00EC3BA9" w:rsidP="00EC3BA9">
      <w:pPr>
        <w:rPr>
          <w:i/>
          <w:iCs/>
          <w:color w:val="000000"/>
          <w:sz w:val="28"/>
          <w:szCs w:val="28"/>
        </w:rPr>
      </w:pPr>
    </w:p>
    <w:p w14:paraId="35303A47" w14:textId="77777777" w:rsidR="00EC3BA9" w:rsidRDefault="00EC3BA9" w:rsidP="00EC3BA9">
      <w:pPr>
        <w:jc w:val="both"/>
        <w:rPr>
          <w:i/>
          <w:iCs/>
          <w:color w:val="000000"/>
          <w:sz w:val="28"/>
          <w:szCs w:val="28"/>
        </w:rPr>
      </w:pPr>
      <w:r>
        <w:rPr>
          <w:i/>
          <w:iCs/>
          <w:color w:val="000000"/>
          <w:sz w:val="28"/>
          <w:szCs w:val="28"/>
        </w:rPr>
        <w:lastRenderedPageBreak/>
        <w:t>d) Distribuce návykových látek ve škole</w:t>
      </w:r>
    </w:p>
    <w:p w14:paraId="16387363" w14:textId="77777777" w:rsidR="00EC3BA9" w:rsidRDefault="00EC3BA9" w:rsidP="00EC3BA9">
      <w:pPr>
        <w:jc w:val="both"/>
        <w:rPr>
          <w:color w:val="000000"/>
          <w:sz w:val="28"/>
          <w:szCs w:val="28"/>
        </w:rPr>
      </w:pPr>
      <w:r>
        <w:rPr>
          <w:color w:val="000000"/>
          <w:sz w:val="28"/>
          <w:szCs w:val="28"/>
        </w:rPr>
        <w:t>1. Distribuce návykových látek je v České republice považována za protiprávní jednání. Je proto zakázána a může být kvalifikována jako trestný čin. Množství, které žák distribuuje, není nijak rozhodující.</w:t>
      </w:r>
    </w:p>
    <w:p w14:paraId="0EAF5C48" w14:textId="77777777" w:rsidR="00EC3BA9" w:rsidRDefault="00EC3BA9" w:rsidP="00EC3BA9">
      <w:pPr>
        <w:jc w:val="both"/>
        <w:rPr>
          <w:color w:val="000000"/>
          <w:sz w:val="28"/>
          <w:szCs w:val="28"/>
        </w:rPr>
      </w:pPr>
      <w:r>
        <w:rPr>
          <w:color w:val="000000"/>
          <w:sz w:val="28"/>
          <w:szCs w:val="28"/>
        </w:rPr>
        <w:t>2. Jestliže má pracovník školy důvodné podezření, že ve škole došlo k distribuci návykových látek, musí o této skutečnosti škola vždy vyrozumět místně příslušné oddělení Policie České republiky, protože se jedná o podezření ze spáchání trestného činu.</w:t>
      </w:r>
    </w:p>
    <w:p w14:paraId="7873FC49" w14:textId="77777777" w:rsidR="00EC3BA9" w:rsidRDefault="00EC3BA9" w:rsidP="00EC3BA9">
      <w:pPr>
        <w:jc w:val="both"/>
        <w:rPr>
          <w:color w:val="000000"/>
          <w:sz w:val="28"/>
          <w:szCs w:val="28"/>
        </w:rPr>
      </w:pPr>
      <w:r>
        <w:rPr>
          <w:color w:val="000000"/>
          <w:sz w:val="28"/>
          <w:szCs w:val="28"/>
        </w:rPr>
        <w:t>3. Jestliže se tohoto jednání dopustila osoba mladší 18 let nebo bylo namířeno proti osobě mladší 18 let, vyrozumí škola také zákonného zástupce a OSPOD.</w:t>
      </w:r>
    </w:p>
    <w:p w14:paraId="14A27D53" w14:textId="77777777" w:rsidR="00EC3BA9" w:rsidRDefault="00EC3BA9" w:rsidP="00EC3BA9">
      <w:pPr>
        <w:rPr>
          <w:b/>
          <w:bCs/>
          <w:iCs/>
          <w:color w:val="000000"/>
          <w:sz w:val="28"/>
          <w:szCs w:val="28"/>
          <w:u w:val="single"/>
        </w:rPr>
      </w:pPr>
    </w:p>
    <w:p w14:paraId="38AE95EC" w14:textId="77777777" w:rsidR="00EC3BA9" w:rsidRDefault="00EC3BA9" w:rsidP="00EC3BA9">
      <w:pPr>
        <w:rPr>
          <w:b/>
          <w:bCs/>
          <w:iCs/>
          <w:color w:val="000000"/>
          <w:sz w:val="28"/>
          <w:szCs w:val="28"/>
          <w:u w:val="single"/>
        </w:rPr>
      </w:pPr>
    </w:p>
    <w:p w14:paraId="1CBA3E20" w14:textId="77777777" w:rsidR="00EC3BA9" w:rsidRDefault="00EC3BA9" w:rsidP="00EC3BA9">
      <w:pPr>
        <w:jc w:val="center"/>
        <w:rPr>
          <w:b/>
          <w:bCs/>
          <w:iCs/>
          <w:color w:val="000000"/>
          <w:sz w:val="28"/>
          <w:szCs w:val="28"/>
          <w:u w:val="single"/>
        </w:rPr>
      </w:pPr>
      <w:r>
        <w:rPr>
          <w:b/>
          <w:bCs/>
          <w:iCs/>
          <w:color w:val="000000"/>
          <w:sz w:val="28"/>
          <w:szCs w:val="28"/>
          <w:u w:val="single"/>
        </w:rPr>
        <w:t>6. Extremismus, rasismus, xenofobie, antisemitismus</w:t>
      </w:r>
    </w:p>
    <w:p w14:paraId="2FEE1EBA" w14:textId="77777777" w:rsidR="00EC3BA9" w:rsidRDefault="00EC3BA9" w:rsidP="00EC3BA9">
      <w:pPr>
        <w:jc w:val="both"/>
        <w:rPr>
          <w:color w:val="000000"/>
          <w:sz w:val="28"/>
          <w:szCs w:val="28"/>
        </w:rPr>
      </w:pPr>
    </w:p>
    <w:p w14:paraId="5D1D9BE3" w14:textId="77777777" w:rsidR="00EC3BA9" w:rsidRDefault="00EC3BA9" w:rsidP="00EC3BA9">
      <w:pPr>
        <w:jc w:val="both"/>
        <w:rPr>
          <w:color w:val="000000"/>
          <w:sz w:val="28"/>
          <w:szCs w:val="28"/>
        </w:rPr>
      </w:pPr>
      <w:r>
        <w:rPr>
          <w:color w:val="000000"/>
          <w:sz w:val="28"/>
          <w:szCs w:val="28"/>
        </w:rPr>
        <w:t>Extremismus – porušování či zneuznávání základních etických, právních a jiných</w:t>
      </w:r>
    </w:p>
    <w:p w14:paraId="53F236E5" w14:textId="77777777" w:rsidR="00EC3BA9" w:rsidRDefault="00EC3BA9" w:rsidP="00EC3BA9">
      <w:pPr>
        <w:jc w:val="both"/>
        <w:rPr>
          <w:color w:val="000000"/>
          <w:sz w:val="28"/>
          <w:szCs w:val="28"/>
        </w:rPr>
      </w:pPr>
      <w:r>
        <w:rPr>
          <w:color w:val="000000"/>
          <w:sz w:val="28"/>
          <w:szCs w:val="28"/>
        </w:rPr>
        <w:t>společenských standardů, zejména ve spojení s verbální nebo fyzikou agresivitou, násilím nebo hrozbou násilí. Je motivován zejména rasovou, národnostní, náboženskou či sociální nenávistí.</w:t>
      </w:r>
    </w:p>
    <w:p w14:paraId="0E30CA75" w14:textId="77777777" w:rsidR="00EC3BA9" w:rsidRDefault="00EC3BA9" w:rsidP="00EC3BA9">
      <w:pPr>
        <w:jc w:val="both"/>
        <w:rPr>
          <w:color w:val="000000"/>
          <w:sz w:val="28"/>
          <w:szCs w:val="28"/>
        </w:rPr>
      </w:pPr>
      <w:r>
        <w:rPr>
          <w:color w:val="000000"/>
          <w:sz w:val="28"/>
          <w:szCs w:val="28"/>
        </w:rPr>
        <w:t xml:space="preserve">Rasismus dělí společenské skupiny podle rasového </w:t>
      </w:r>
      <w:proofErr w:type="gramStart"/>
      <w:r>
        <w:rPr>
          <w:color w:val="000000"/>
          <w:sz w:val="28"/>
          <w:szCs w:val="28"/>
        </w:rPr>
        <w:t>klíče .</w:t>
      </w:r>
      <w:proofErr w:type="gramEnd"/>
    </w:p>
    <w:p w14:paraId="00D3A720" w14:textId="77777777" w:rsidR="00EC3BA9" w:rsidRDefault="00EC3BA9" w:rsidP="00EC3BA9">
      <w:pPr>
        <w:jc w:val="both"/>
        <w:rPr>
          <w:color w:val="000000"/>
          <w:sz w:val="28"/>
          <w:szCs w:val="28"/>
        </w:rPr>
      </w:pPr>
      <w:r>
        <w:rPr>
          <w:color w:val="000000"/>
          <w:sz w:val="28"/>
          <w:szCs w:val="28"/>
        </w:rPr>
        <w:t>Xenofobní chování je takové, které na základě subjektivně stanovených prvků cizosti</w:t>
      </w:r>
    </w:p>
    <w:p w14:paraId="52BF2814" w14:textId="77777777" w:rsidR="00EC3BA9" w:rsidRDefault="00EC3BA9" w:rsidP="00EC3BA9">
      <w:pPr>
        <w:jc w:val="both"/>
        <w:rPr>
          <w:color w:val="000000"/>
          <w:sz w:val="28"/>
          <w:szCs w:val="28"/>
        </w:rPr>
      </w:pPr>
      <w:r>
        <w:rPr>
          <w:color w:val="000000"/>
          <w:sz w:val="28"/>
          <w:szCs w:val="28"/>
        </w:rPr>
        <w:t>(jinakosti) vyvolává obavy ze subjektů, které jsou jako cizí pojímány a v krajních případech může vést k jejich poškozování.</w:t>
      </w:r>
    </w:p>
    <w:p w14:paraId="0A715C9D" w14:textId="77777777" w:rsidR="00EC3BA9" w:rsidRDefault="00EC3BA9" w:rsidP="00EC3BA9">
      <w:pPr>
        <w:jc w:val="both"/>
        <w:rPr>
          <w:color w:val="000000"/>
          <w:sz w:val="28"/>
          <w:szCs w:val="28"/>
        </w:rPr>
      </w:pPr>
      <w:r>
        <w:rPr>
          <w:color w:val="000000"/>
          <w:sz w:val="28"/>
          <w:szCs w:val="28"/>
        </w:rPr>
        <w:t>Antisemitské jednání poškozuje objekt židovského charakteru.</w:t>
      </w:r>
    </w:p>
    <w:p w14:paraId="39FAADB4" w14:textId="77777777" w:rsidR="00EC3BA9" w:rsidRDefault="00EC3BA9" w:rsidP="00EC3BA9">
      <w:pPr>
        <w:jc w:val="both"/>
        <w:rPr>
          <w:color w:val="000000"/>
          <w:sz w:val="28"/>
          <w:szCs w:val="28"/>
        </w:rPr>
      </w:pPr>
      <w:r>
        <w:rPr>
          <w:color w:val="000000"/>
          <w:sz w:val="28"/>
          <w:szCs w:val="28"/>
        </w:rPr>
        <w:t>Mezi rizikové chování žáků patří:</w:t>
      </w:r>
    </w:p>
    <w:p w14:paraId="60E6B4D8" w14:textId="77777777" w:rsidR="00EC3BA9" w:rsidRDefault="00EC3BA9" w:rsidP="00EC3BA9">
      <w:pPr>
        <w:jc w:val="both"/>
        <w:rPr>
          <w:color w:val="000000"/>
          <w:sz w:val="28"/>
          <w:szCs w:val="28"/>
        </w:rPr>
      </w:pPr>
      <w:r>
        <w:rPr>
          <w:color w:val="000000"/>
          <w:sz w:val="28"/>
          <w:szCs w:val="28"/>
        </w:rPr>
        <w:t>- verbální a fyzické napadání spolužáků, zaměstnanců kvůli jejich politickému či</w:t>
      </w:r>
    </w:p>
    <w:p w14:paraId="0DB4B63D" w14:textId="77777777" w:rsidR="00EC3BA9" w:rsidRDefault="00EC3BA9" w:rsidP="00EC3BA9">
      <w:pPr>
        <w:jc w:val="both"/>
        <w:rPr>
          <w:color w:val="000000"/>
          <w:sz w:val="28"/>
          <w:szCs w:val="28"/>
        </w:rPr>
      </w:pPr>
      <w:r>
        <w:rPr>
          <w:color w:val="000000"/>
          <w:sz w:val="28"/>
          <w:szCs w:val="28"/>
        </w:rPr>
        <w:t>náboženskému přesvědčení anebo rasovému, národnostnímu, etnickému či třídnímu</w:t>
      </w:r>
    </w:p>
    <w:p w14:paraId="68BFE79F" w14:textId="77777777" w:rsidR="00EC3BA9" w:rsidRDefault="00EC3BA9" w:rsidP="00EC3BA9">
      <w:pPr>
        <w:jc w:val="both"/>
        <w:rPr>
          <w:color w:val="000000"/>
          <w:sz w:val="28"/>
          <w:szCs w:val="28"/>
        </w:rPr>
      </w:pPr>
      <w:r>
        <w:rPr>
          <w:color w:val="000000"/>
          <w:sz w:val="28"/>
          <w:szCs w:val="28"/>
        </w:rPr>
        <w:t>původu,</w:t>
      </w:r>
    </w:p>
    <w:p w14:paraId="2525B813" w14:textId="77777777" w:rsidR="00EC3BA9" w:rsidRDefault="00EC3BA9" w:rsidP="00EC3BA9">
      <w:pPr>
        <w:jc w:val="both"/>
        <w:rPr>
          <w:color w:val="000000"/>
          <w:sz w:val="28"/>
          <w:szCs w:val="28"/>
        </w:rPr>
      </w:pPr>
      <w:r>
        <w:rPr>
          <w:color w:val="000000"/>
          <w:sz w:val="28"/>
          <w:szCs w:val="28"/>
        </w:rPr>
        <w:t>- agitace ve prospěch extremistických hnutí na půdě školy a snaha o získání nových</w:t>
      </w:r>
    </w:p>
    <w:p w14:paraId="3313674D" w14:textId="77777777" w:rsidR="00EC3BA9" w:rsidRDefault="00EC3BA9" w:rsidP="00EC3BA9">
      <w:pPr>
        <w:jc w:val="both"/>
        <w:rPr>
          <w:color w:val="000000"/>
          <w:sz w:val="28"/>
          <w:szCs w:val="28"/>
        </w:rPr>
      </w:pPr>
      <w:r>
        <w:rPr>
          <w:color w:val="000000"/>
          <w:sz w:val="28"/>
          <w:szCs w:val="28"/>
        </w:rPr>
        <w:t>stoupenců mezi vrstevníky,</w:t>
      </w:r>
    </w:p>
    <w:p w14:paraId="0A6EC9DF" w14:textId="77777777" w:rsidR="00EC3BA9" w:rsidRDefault="00EC3BA9" w:rsidP="00EC3BA9">
      <w:pPr>
        <w:jc w:val="both"/>
        <w:rPr>
          <w:color w:val="000000"/>
          <w:sz w:val="28"/>
          <w:szCs w:val="28"/>
        </w:rPr>
      </w:pPr>
      <w:r>
        <w:rPr>
          <w:color w:val="000000"/>
          <w:sz w:val="28"/>
          <w:szCs w:val="28"/>
        </w:rPr>
        <w:t>- zanedbávání školních povinností kvůli volnočasovým extremistickým aktivitám mimo školu.</w:t>
      </w:r>
    </w:p>
    <w:p w14:paraId="57431BC5" w14:textId="77777777" w:rsidR="00EC3BA9" w:rsidRDefault="00EC3BA9" w:rsidP="00EC3BA9">
      <w:pPr>
        <w:jc w:val="both"/>
        <w:rPr>
          <w:color w:val="000000"/>
          <w:sz w:val="28"/>
          <w:szCs w:val="28"/>
        </w:rPr>
      </w:pPr>
      <w:r>
        <w:rPr>
          <w:color w:val="000000"/>
          <w:sz w:val="28"/>
          <w:szCs w:val="28"/>
        </w:rPr>
        <w:t>Žákům je třeba zprostředkovávat demokratické hodnoty a principy lidských práv a</w:t>
      </w:r>
    </w:p>
    <w:p w14:paraId="448D3167" w14:textId="77777777" w:rsidR="00EC3BA9" w:rsidRDefault="00EC3BA9" w:rsidP="00EC3BA9">
      <w:pPr>
        <w:jc w:val="both"/>
        <w:rPr>
          <w:color w:val="000000"/>
          <w:sz w:val="28"/>
          <w:szCs w:val="28"/>
        </w:rPr>
      </w:pPr>
      <w:r>
        <w:rPr>
          <w:color w:val="000000"/>
          <w:sz w:val="28"/>
          <w:szCs w:val="28"/>
        </w:rPr>
        <w:t>tolerance. Také s nimi hovoříme o extremismu a o negativech spojených s minulostí a současností extremismu, rasismu, xenofobie a antisemitismu a možnostech sankcí za projevy extremismu a souvisejících jevů.</w:t>
      </w:r>
    </w:p>
    <w:p w14:paraId="77AD1847" w14:textId="77777777" w:rsidR="00EC3BA9" w:rsidRDefault="00EC3BA9" w:rsidP="00EC3BA9">
      <w:pPr>
        <w:rPr>
          <w:b/>
          <w:bCs/>
          <w:color w:val="FF0000"/>
          <w:sz w:val="28"/>
          <w:szCs w:val="28"/>
        </w:rPr>
      </w:pPr>
    </w:p>
    <w:p w14:paraId="46895028" w14:textId="77777777" w:rsidR="00EC3BA9" w:rsidRDefault="00EC3BA9" w:rsidP="00EC3BA9">
      <w:pPr>
        <w:jc w:val="both"/>
        <w:rPr>
          <w:b/>
          <w:bCs/>
          <w:color w:val="FF0000"/>
          <w:sz w:val="28"/>
          <w:szCs w:val="28"/>
        </w:rPr>
      </w:pPr>
      <w:r>
        <w:rPr>
          <w:b/>
          <w:bCs/>
          <w:color w:val="FF0000"/>
          <w:sz w:val="28"/>
          <w:szCs w:val="28"/>
        </w:rPr>
        <w:t>Doporučené postupy:</w:t>
      </w:r>
    </w:p>
    <w:p w14:paraId="1CD4EBD2" w14:textId="77777777" w:rsidR="00EC3BA9" w:rsidRDefault="00EC3BA9" w:rsidP="00EC3BA9">
      <w:pPr>
        <w:jc w:val="both"/>
        <w:rPr>
          <w:color w:val="000000"/>
          <w:sz w:val="28"/>
          <w:szCs w:val="28"/>
        </w:rPr>
      </w:pPr>
      <w:r>
        <w:rPr>
          <w:color w:val="000000"/>
          <w:sz w:val="28"/>
          <w:szCs w:val="28"/>
        </w:rPr>
        <w:lastRenderedPageBreak/>
        <w:t>1. Je třeba zjistit hloubku extremistického přesvědčení u jednotlivců, případně vazby na extremistickou skupinu mimo školu. Zároveň je třeba zjistit rozšíření uvedených postojů v kolektivu, třídě, škole.</w:t>
      </w:r>
    </w:p>
    <w:p w14:paraId="2F67903C" w14:textId="77777777" w:rsidR="00EC3BA9" w:rsidRDefault="00EC3BA9" w:rsidP="00EC3BA9">
      <w:pPr>
        <w:jc w:val="both"/>
        <w:rPr>
          <w:color w:val="000000"/>
          <w:sz w:val="28"/>
          <w:szCs w:val="28"/>
        </w:rPr>
      </w:pPr>
      <w:r>
        <w:rPr>
          <w:color w:val="000000"/>
          <w:sz w:val="28"/>
          <w:szCs w:val="28"/>
        </w:rPr>
        <w:t>2. Je třeba okamžitě a razantně vystoupit proti projevům intolerance mezi žáky.</w:t>
      </w:r>
    </w:p>
    <w:p w14:paraId="3315296F" w14:textId="77777777" w:rsidR="00EC3BA9" w:rsidRDefault="00EC3BA9" w:rsidP="00EC3BA9">
      <w:pPr>
        <w:jc w:val="both"/>
        <w:rPr>
          <w:color w:val="000000"/>
          <w:sz w:val="28"/>
          <w:szCs w:val="28"/>
        </w:rPr>
      </w:pPr>
      <w:r>
        <w:rPr>
          <w:color w:val="000000"/>
          <w:sz w:val="28"/>
          <w:szCs w:val="28"/>
        </w:rPr>
        <w:t>3. V případě zjištění hlouběji zakotvených postojů (opakované verbální či vizuální projevy s možným extremistickým podtextem, účast žáka v extremistické partě, užití násilí s extremistickým podtextem) informujeme rodiče a nabídneme jim spolupráci.</w:t>
      </w:r>
    </w:p>
    <w:p w14:paraId="4DE366C8" w14:textId="77777777" w:rsidR="00EC3BA9" w:rsidRDefault="00EC3BA9" w:rsidP="00EC3BA9">
      <w:pPr>
        <w:jc w:val="both"/>
        <w:rPr>
          <w:color w:val="000000"/>
          <w:sz w:val="28"/>
          <w:szCs w:val="28"/>
        </w:rPr>
      </w:pPr>
      <w:r>
        <w:rPr>
          <w:color w:val="000000"/>
          <w:sz w:val="28"/>
          <w:szCs w:val="28"/>
        </w:rPr>
        <w:t>4. V případě závažných projevů (především násilných) informujeme Policii České republiky (podezření na promyšlenou a extremisticky, rasisticky, xenofobně nebo antisemitsky motivovanou činnost a na takto motivované vážnější formy násilí).</w:t>
      </w:r>
    </w:p>
    <w:p w14:paraId="27EAF03B" w14:textId="77777777" w:rsidR="00EC3BA9" w:rsidRDefault="00EC3BA9" w:rsidP="00EC3BA9">
      <w:pPr>
        <w:jc w:val="both"/>
        <w:rPr>
          <w:color w:val="000000"/>
          <w:sz w:val="28"/>
          <w:szCs w:val="28"/>
        </w:rPr>
      </w:pPr>
      <w:r>
        <w:rPr>
          <w:color w:val="000000"/>
          <w:sz w:val="28"/>
          <w:szCs w:val="28"/>
        </w:rPr>
        <w:t>5. Ve výuce se zaměříme na výuku této problematiky, pozveme experty k diskuzi se žáky.</w:t>
      </w:r>
    </w:p>
    <w:p w14:paraId="7B0EDEA6" w14:textId="77777777" w:rsidR="00EC3BA9" w:rsidRDefault="00EC3BA9" w:rsidP="00EC3BA9">
      <w:pPr>
        <w:rPr>
          <w:color w:val="000000"/>
          <w:sz w:val="28"/>
          <w:szCs w:val="28"/>
        </w:rPr>
      </w:pPr>
    </w:p>
    <w:p w14:paraId="048070A2" w14:textId="77777777" w:rsidR="00EC3BA9" w:rsidRDefault="00EC3BA9" w:rsidP="00EC3BA9">
      <w:pPr>
        <w:rPr>
          <w:color w:val="000000"/>
          <w:sz w:val="28"/>
          <w:szCs w:val="28"/>
        </w:rPr>
      </w:pPr>
    </w:p>
    <w:p w14:paraId="4E6DA0BC" w14:textId="77777777" w:rsidR="00EC3BA9" w:rsidRDefault="00EC3BA9" w:rsidP="00EC3BA9">
      <w:pPr>
        <w:jc w:val="center"/>
        <w:rPr>
          <w:b/>
          <w:bCs/>
          <w:iCs/>
          <w:color w:val="000000"/>
          <w:sz w:val="28"/>
          <w:szCs w:val="28"/>
          <w:u w:val="single"/>
        </w:rPr>
      </w:pPr>
      <w:r>
        <w:rPr>
          <w:b/>
          <w:bCs/>
          <w:iCs/>
          <w:color w:val="000000"/>
          <w:sz w:val="28"/>
          <w:szCs w:val="28"/>
          <w:u w:val="single"/>
        </w:rPr>
        <w:t>7. Sebepoškozování, poruchy příjmu potravy</w:t>
      </w:r>
    </w:p>
    <w:p w14:paraId="5EBC3ABD" w14:textId="77777777" w:rsidR="00EC3BA9" w:rsidRDefault="00EC3BA9" w:rsidP="00EC3BA9">
      <w:pPr>
        <w:rPr>
          <w:color w:val="000000"/>
          <w:sz w:val="28"/>
          <w:szCs w:val="28"/>
        </w:rPr>
      </w:pPr>
    </w:p>
    <w:p w14:paraId="76265AD2" w14:textId="77777777" w:rsidR="00EC3BA9" w:rsidRDefault="00EC3BA9" w:rsidP="00EC3BA9">
      <w:pPr>
        <w:jc w:val="both"/>
        <w:rPr>
          <w:color w:val="000000"/>
          <w:sz w:val="28"/>
          <w:szCs w:val="28"/>
        </w:rPr>
      </w:pPr>
      <w:r>
        <w:rPr>
          <w:color w:val="000000"/>
          <w:sz w:val="28"/>
          <w:szCs w:val="28"/>
        </w:rPr>
        <w:t>Jedná se o komplexní autoagresivní chování, které lze nejlépe chápat jako nezralou odpověď na akutní anebo chronický stres, nezvladatelné emoce či myšlenkové pochody.</w:t>
      </w:r>
    </w:p>
    <w:p w14:paraId="3877154A" w14:textId="77777777" w:rsidR="00EC3BA9" w:rsidRDefault="00EC3BA9" w:rsidP="00EC3BA9">
      <w:pPr>
        <w:jc w:val="both"/>
        <w:rPr>
          <w:color w:val="000000"/>
          <w:sz w:val="28"/>
          <w:szCs w:val="28"/>
        </w:rPr>
      </w:pPr>
      <w:r>
        <w:rPr>
          <w:color w:val="000000"/>
          <w:sz w:val="28"/>
          <w:szCs w:val="28"/>
        </w:rPr>
        <w:t xml:space="preserve">Za patologické sebepoškozování se obecně nepovažuje poranění, které je v dané kultuře tolerované (např. piercing a </w:t>
      </w:r>
      <w:proofErr w:type="spellStart"/>
      <w:r>
        <w:rPr>
          <w:color w:val="000000"/>
          <w:sz w:val="28"/>
          <w:szCs w:val="28"/>
        </w:rPr>
        <w:t>tetováž</w:t>
      </w:r>
      <w:proofErr w:type="spellEnd"/>
      <w:r>
        <w:rPr>
          <w:color w:val="000000"/>
          <w:sz w:val="28"/>
          <w:szCs w:val="28"/>
        </w:rPr>
        <w:t>), či začlenění do skupiny vrstevníků nebo demonstrace vlastní hodnoty mezi nimi (snaha být „cool“ a „in“).</w:t>
      </w:r>
    </w:p>
    <w:p w14:paraId="4B787A0B" w14:textId="77777777" w:rsidR="00EC3BA9" w:rsidRDefault="00EC3BA9" w:rsidP="00EC3BA9">
      <w:pPr>
        <w:jc w:val="both"/>
        <w:rPr>
          <w:b/>
          <w:bCs/>
          <w:color w:val="000000"/>
          <w:sz w:val="28"/>
          <w:szCs w:val="28"/>
        </w:rPr>
      </w:pPr>
      <w:r>
        <w:rPr>
          <w:color w:val="000000"/>
          <w:sz w:val="28"/>
          <w:szCs w:val="28"/>
        </w:rPr>
        <w:t xml:space="preserve">Mezi způsoby sebepoškozování patří: </w:t>
      </w:r>
      <w:r>
        <w:rPr>
          <w:b/>
          <w:bCs/>
          <w:color w:val="000000"/>
          <w:sz w:val="28"/>
          <w:szCs w:val="28"/>
        </w:rPr>
        <w:t xml:space="preserve">řezání, pálení kůže, škrábání, píchání jehlou, rozrušování hojících se ran, kousání, údery, nárazy, tahání vlasů a </w:t>
      </w:r>
      <w:proofErr w:type="gramStart"/>
      <w:r>
        <w:rPr>
          <w:b/>
          <w:bCs/>
          <w:color w:val="000000"/>
          <w:sz w:val="28"/>
          <w:szCs w:val="28"/>
        </w:rPr>
        <w:t>kůže</w:t>
      </w:r>
      <w:r>
        <w:rPr>
          <w:color w:val="000000"/>
          <w:sz w:val="28"/>
          <w:szCs w:val="28"/>
        </w:rPr>
        <w:t>,…</w:t>
      </w:r>
      <w:proofErr w:type="gramEnd"/>
      <w:r>
        <w:rPr>
          <w:color w:val="000000"/>
          <w:sz w:val="28"/>
          <w:szCs w:val="28"/>
        </w:rPr>
        <w:t>.</w:t>
      </w:r>
    </w:p>
    <w:p w14:paraId="67EEE0BE" w14:textId="77777777" w:rsidR="00EC3BA9" w:rsidRDefault="00EC3BA9" w:rsidP="00EC3BA9">
      <w:pPr>
        <w:jc w:val="both"/>
        <w:rPr>
          <w:color w:val="000000"/>
          <w:sz w:val="28"/>
          <w:szCs w:val="28"/>
        </w:rPr>
      </w:pPr>
      <w:r>
        <w:rPr>
          <w:color w:val="000000"/>
          <w:sz w:val="28"/>
          <w:szCs w:val="28"/>
        </w:rPr>
        <w:t>Nejčastějším místem poškození však bývají ruce, zápěstí a stehna. Mezi poruchy příjmu potravy řadíme především mentální anorexii a bulimii. Ty představují ve svých projevech mezní polohy jídelního chování od život ohrožujícího omezování příjmu potravy až po přejídání spojené se zvracením nebo jinou nevhodnou kompenzací energetického příjmu. Pro obě poruchy je příznačný nadměrný strach z tloušťky, nespokojenost s tělem a nadměrná snaha o</w:t>
      </w:r>
    </w:p>
    <w:p w14:paraId="5230D6AD" w14:textId="77777777" w:rsidR="00EC3BA9" w:rsidRDefault="00EC3BA9" w:rsidP="00EC3BA9">
      <w:pPr>
        <w:jc w:val="both"/>
        <w:rPr>
          <w:color w:val="000000"/>
          <w:sz w:val="28"/>
          <w:szCs w:val="28"/>
        </w:rPr>
      </w:pPr>
      <w:r>
        <w:rPr>
          <w:color w:val="000000"/>
          <w:sz w:val="28"/>
          <w:szCs w:val="28"/>
        </w:rPr>
        <w:t>dosažení štíhlosti a její udržení.</w:t>
      </w:r>
    </w:p>
    <w:p w14:paraId="36A89C24" w14:textId="77777777" w:rsidR="00EC3BA9" w:rsidRDefault="00EC3BA9" w:rsidP="00EC3BA9">
      <w:pPr>
        <w:jc w:val="both"/>
        <w:rPr>
          <w:color w:val="000000"/>
          <w:sz w:val="28"/>
          <w:szCs w:val="28"/>
        </w:rPr>
      </w:pPr>
      <w:r>
        <w:rPr>
          <w:color w:val="000000"/>
          <w:sz w:val="28"/>
          <w:szCs w:val="28"/>
        </w:rPr>
        <w:t xml:space="preserve">Pokud pedagog zjistí příznaky sebepoškozování, situaci konzultuje s výchovným poradcem či metodikem prevence. V případě nutnosti je dále navázána spolupráce s rodiči žáka, pediatrem </w:t>
      </w:r>
      <w:proofErr w:type="gramStart"/>
      <w:r>
        <w:rPr>
          <w:color w:val="000000"/>
          <w:sz w:val="28"/>
          <w:szCs w:val="28"/>
        </w:rPr>
        <w:t xml:space="preserve">či  </w:t>
      </w:r>
      <w:proofErr w:type="spellStart"/>
      <w:r>
        <w:rPr>
          <w:color w:val="000000"/>
          <w:sz w:val="28"/>
          <w:szCs w:val="28"/>
        </w:rPr>
        <w:t>psychopediatrem</w:t>
      </w:r>
      <w:proofErr w:type="spellEnd"/>
      <w:proofErr w:type="gramEnd"/>
      <w:r>
        <w:rPr>
          <w:color w:val="000000"/>
          <w:sz w:val="28"/>
          <w:szCs w:val="28"/>
        </w:rPr>
        <w:t>, eventuálně je osloven orgán sociálně právní ochrany dítěte. Pedagogický pracovník není terapeut!</w:t>
      </w:r>
    </w:p>
    <w:p w14:paraId="7D7ADD20" w14:textId="77777777" w:rsidR="00EC3BA9" w:rsidRDefault="00EC3BA9" w:rsidP="00EC3BA9">
      <w:pPr>
        <w:rPr>
          <w:b/>
          <w:bCs/>
          <w:color w:val="FF0000"/>
          <w:sz w:val="28"/>
          <w:szCs w:val="28"/>
        </w:rPr>
      </w:pPr>
    </w:p>
    <w:p w14:paraId="6D8222D6" w14:textId="77777777" w:rsidR="00EC3BA9" w:rsidRDefault="00EC3BA9" w:rsidP="00EC3BA9">
      <w:pPr>
        <w:rPr>
          <w:b/>
          <w:bCs/>
          <w:color w:val="FF0000"/>
          <w:sz w:val="28"/>
          <w:szCs w:val="28"/>
        </w:rPr>
      </w:pPr>
      <w:r>
        <w:rPr>
          <w:b/>
          <w:bCs/>
          <w:color w:val="FF0000"/>
          <w:sz w:val="28"/>
          <w:szCs w:val="28"/>
        </w:rPr>
        <w:t>Doporučené postupy</w:t>
      </w:r>
    </w:p>
    <w:p w14:paraId="347F62A8" w14:textId="77777777" w:rsidR="00EC3BA9" w:rsidRDefault="00EC3BA9" w:rsidP="00EC3BA9">
      <w:pPr>
        <w:rPr>
          <w:color w:val="000000"/>
          <w:sz w:val="28"/>
          <w:szCs w:val="28"/>
        </w:rPr>
      </w:pPr>
    </w:p>
    <w:p w14:paraId="15F884B3" w14:textId="77777777" w:rsidR="00EC3BA9" w:rsidRDefault="00EC3BA9" w:rsidP="00EC3BA9">
      <w:pPr>
        <w:jc w:val="both"/>
        <w:rPr>
          <w:color w:val="000000"/>
          <w:sz w:val="28"/>
          <w:szCs w:val="28"/>
        </w:rPr>
      </w:pPr>
      <w:r>
        <w:rPr>
          <w:color w:val="000000"/>
          <w:sz w:val="28"/>
          <w:szCs w:val="28"/>
        </w:rPr>
        <w:t>1.V případě přímého rizika závažného ublížení či ohrožení života škola kontaktuje psychiatrické oddělení či kliniku spádové nemocnice i nedobrovolně – cílem je zabránit vážnému poškození zdraví žáka!</w:t>
      </w:r>
    </w:p>
    <w:p w14:paraId="7A078D4F" w14:textId="77777777" w:rsidR="00EC3BA9" w:rsidRDefault="00EC3BA9" w:rsidP="00EC3BA9">
      <w:pPr>
        <w:jc w:val="both"/>
        <w:rPr>
          <w:color w:val="000000"/>
          <w:sz w:val="28"/>
          <w:szCs w:val="28"/>
        </w:rPr>
      </w:pPr>
      <w:r>
        <w:rPr>
          <w:color w:val="000000"/>
          <w:sz w:val="28"/>
          <w:szCs w:val="28"/>
        </w:rPr>
        <w:lastRenderedPageBreak/>
        <w:t>2. Pokud žák není aktuálně ohrožen závažným sebezraněním, jsou osloveni zákonní zástupci žáka a jsou jim předány kontakty na dostupné psychiatrické či psychologické ambulance či krizová centra, která mohou dále pomoci situaci řešit. Je třeba snažit se navázat systematickou dlouhodobou spolupráci mezi rodinou a školou.</w:t>
      </w:r>
    </w:p>
    <w:p w14:paraId="0EC4F814" w14:textId="77777777" w:rsidR="00EC3BA9" w:rsidRDefault="00EC3BA9" w:rsidP="00EC3BA9">
      <w:pPr>
        <w:jc w:val="both"/>
        <w:rPr>
          <w:color w:val="000000"/>
          <w:sz w:val="28"/>
          <w:szCs w:val="28"/>
        </w:rPr>
      </w:pPr>
      <w:r>
        <w:rPr>
          <w:color w:val="000000"/>
          <w:sz w:val="28"/>
          <w:szCs w:val="28"/>
        </w:rPr>
        <w:t>3. V případě poruch příjmu potravy je vhodné vyrozumět nejen rodiče, ale také pediatra, a to vždy, když dítě výrazněji zhubne, opakovaně bylo přistiženo, že zvrací (stačí informace od vrstevníků). Rodiče je vhodné informovat, i když dítě nechodí do školní jídelny.</w:t>
      </w:r>
    </w:p>
    <w:p w14:paraId="356DCBCB" w14:textId="77777777" w:rsidR="00EC3BA9" w:rsidRDefault="00EC3BA9" w:rsidP="00EC3BA9">
      <w:pPr>
        <w:jc w:val="both"/>
        <w:rPr>
          <w:color w:val="000000"/>
          <w:sz w:val="28"/>
          <w:szCs w:val="28"/>
        </w:rPr>
      </w:pPr>
      <w:r>
        <w:rPr>
          <w:color w:val="000000"/>
          <w:sz w:val="28"/>
          <w:szCs w:val="28"/>
        </w:rPr>
        <w:t>4. Dítě a rodinu je třeba motivovat k návštěvě specialisty (psychiatrické a psychologické ambulance, krizová centra, linky důvěry).</w:t>
      </w:r>
    </w:p>
    <w:p w14:paraId="502FEAE2" w14:textId="77777777" w:rsidR="00EC3BA9" w:rsidRDefault="00EC3BA9" w:rsidP="00EC3BA9">
      <w:pPr>
        <w:jc w:val="both"/>
        <w:rPr>
          <w:color w:val="000000"/>
          <w:sz w:val="28"/>
          <w:szCs w:val="28"/>
        </w:rPr>
      </w:pPr>
      <w:r>
        <w:rPr>
          <w:color w:val="000000"/>
          <w:sz w:val="28"/>
          <w:szCs w:val="28"/>
        </w:rPr>
        <w:t>5. Jsou stanoveny jasné hranice a pravidla chování žáka na půdě školy.</w:t>
      </w:r>
    </w:p>
    <w:p w14:paraId="5952CC86" w14:textId="77777777" w:rsidR="00EC3BA9" w:rsidRDefault="00EC3BA9" w:rsidP="00EC3BA9">
      <w:pPr>
        <w:rPr>
          <w:sz w:val="28"/>
          <w:szCs w:val="28"/>
        </w:rPr>
      </w:pPr>
    </w:p>
    <w:p w14:paraId="587D0426" w14:textId="77777777" w:rsidR="00EC3BA9" w:rsidRDefault="00EC3BA9" w:rsidP="00EC3BA9">
      <w:pPr>
        <w:rPr>
          <w:sz w:val="28"/>
          <w:szCs w:val="28"/>
        </w:rPr>
      </w:pPr>
    </w:p>
    <w:p w14:paraId="4F150CFB" w14:textId="77777777" w:rsidR="00EC3BA9" w:rsidRDefault="00EC3BA9" w:rsidP="00EC3BA9">
      <w:pPr>
        <w:rPr>
          <w:sz w:val="28"/>
          <w:szCs w:val="28"/>
        </w:rPr>
      </w:pPr>
    </w:p>
    <w:p w14:paraId="759FD797" w14:textId="77777777" w:rsidR="00EC3BA9" w:rsidRDefault="00EC3BA9" w:rsidP="00EC3BA9">
      <w:pPr>
        <w:jc w:val="center"/>
        <w:rPr>
          <w:b/>
          <w:bCs/>
          <w:iCs/>
          <w:sz w:val="28"/>
          <w:szCs w:val="28"/>
          <w:u w:val="single"/>
        </w:rPr>
      </w:pPr>
    </w:p>
    <w:p w14:paraId="101EB6F7" w14:textId="77777777" w:rsidR="00EC3BA9" w:rsidRDefault="00EC3BA9" w:rsidP="00EC3BA9">
      <w:pPr>
        <w:jc w:val="center"/>
        <w:rPr>
          <w:b/>
          <w:bCs/>
          <w:iCs/>
          <w:sz w:val="28"/>
          <w:szCs w:val="28"/>
          <w:u w:val="single"/>
        </w:rPr>
      </w:pPr>
      <w:r>
        <w:rPr>
          <w:b/>
          <w:bCs/>
          <w:iCs/>
          <w:sz w:val="28"/>
          <w:szCs w:val="28"/>
          <w:u w:val="single"/>
        </w:rPr>
        <w:t>8.Negativní působení sekt</w:t>
      </w:r>
    </w:p>
    <w:p w14:paraId="055DE5FE" w14:textId="77777777" w:rsidR="00EC3BA9" w:rsidRDefault="00EC3BA9" w:rsidP="00EC3BA9">
      <w:pPr>
        <w:rPr>
          <w:sz w:val="28"/>
          <w:szCs w:val="28"/>
        </w:rPr>
      </w:pPr>
    </w:p>
    <w:p w14:paraId="7E4D06F4" w14:textId="77777777" w:rsidR="00EC3BA9" w:rsidRDefault="00EC3BA9" w:rsidP="00EC3BA9">
      <w:pPr>
        <w:jc w:val="both"/>
        <w:rPr>
          <w:sz w:val="28"/>
          <w:szCs w:val="28"/>
        </w:rPr>
      </w:pPr>
      <w:r>
        <w:rPr>
          <w:sz w:val="28"/>
          <w:szCs w:val="28"/>
        </w:rPr>
        <w:t>Pojem „sekta“ – pod tímto pojmem rozumíme v kontextu primární prevence rizikového chování určitou ohraničenou sociální skupinu, jejíž členové sdílejí ideologický koncept, jehož prostřednictvím se skupina vymezuje vůči svému okolí, a dochází při tom k postupné sociální izolaci, manipulaci a ztrátě soukromí.</w:t>
      </w:r>
    </w:p>
    <w:p w14:paraId="6C10BBFE" w14:textId="77777777" w:rsidR="00EC3BA9" w:rsidRDefault="00EC3BA9" w:rsidP="00EC3BA9">
      <w:pPr>
        <w:rPr>
          <w:sz w:val="28"/>
          <w:szCs w:val="28"/>
        </w:rPr>
      </w:pPr>
    </w:p>
    <w:p w14:paraId="5908FB21" w14:textId="77777777" w:rsidR="00EC3BA9" w:rsidRDefault="00EC3BA9" w:rsidP="00EC3BA9">
      <w:pPr>
        <w:rPr>
          <w:sz w:val="28"/>
          <w:szCs w:val="28"/>
        </w:rPr>
      </w:pPr>
      <w:r>
        <w:rPr>
          <w:sz w:val="28"/>
          <w:szCs w:val="28"/>
        </w:rPr>
        <w:t>Pro sekty jsou charakteristické tyto rysy:</w:t>
      </w:r>
    </w:p>
    <w:p w14:paraId="48970491" w14:textId="77777777" w:rsidR="00EC3BA9" w:rsidRDefault="00EC3BA9" w:rsidP="00EC3BA9">
      <w:pPr>
        <w:rPr>
          <w:sz w:val="28"/>
          <w:szCs w:val="28"/>
        </w:rPr>
      </w:pPr>
      <w:r>
        <w:rPr>
          <w:sz w:val="28"/>
          <w:szCs w:val="28"/>
        </w:rPr>
        <w:t>- izolovanost, relativní uzavřenost,</w:t>
      </w:r>
    </w:p>
    <w:p w14:paraId="649717E0" w14:textId="77777777" w:rsidR="00EC3BA9" w:rsidRDefault="00EC3BA9" w:rsidP="00EC3BA9">
      <w:pPr>
        <w:rPr>
          <w:sz w:val="28"/>
          <w:szCs w:val="28"/>
        </w:rPr>
      </w:pPr>
      <w:r>
        <w:rPr>
          <w:sz w:val="28"/>
          <w:szCs w:val="28"/>
        </w:rPr>
        <w:t>- posilování pocitu výlučnosti,</w:t>
      </w:r>
    </w:p>
    <w:p w14:paraId="137BC71E" w14:textId="77777777" w:rsidR="00EC3BA9" w:rsidRDefault="00EC3BA9" w:rsidP="00EC3BA9">
      <w:pPr>
        <w:rPr>
          <w:sz w:val="28"/>
          <w:szCs w:val="28"/>
        </w:rPr>
      </w:pPr>
      <w:r>
        <w:rPr>
          <w:sz w:val="28"/>
          <w:szCs w:val="28"/>
        </w:rPr>
        <w:t>- udržování nonkonformního opozičního postavení,</w:t>
      </w:r>
    </w:p>
    <w:p w14:paraId="0E927C1B" w14:textId="77777777" w:rsidR="00EC3BA9" w:rsidRDefault="00EC3BA9" w:rsidP="00EC3BA9">
      <w:pPr>
        <w:rPr>
          <w:sz w:val="28"/>
          <w:szCs w:val="28"/>
        </w:rPr>
      </w:pPr>
      <w:r>
        <w:rPr>
          <w:sz w:val="28"/>
          <w:szCs w:val="28"/>
        </w:rPr>
        <w:t>- touha po zbudování ideálního společenství,</w:t>
      </w:r>
    </w:p>
    <w:p w14:paraId="24AFBFBF" w14:textId="77777777" w:rsidR="00EC3BA9" w:rsidRDefault="00EC3BA9" w:rsidP="00EC3BA9">
      <w:pPr>
        <w:rPr>
          <w:sz w:val="28"/>
          <w:szCs w:val="28"/>
        </w:rPr>
      </w:pPr>
      <w:r>
        <w:rPr>
          <w:sz w:val="28"/>
          <w:szCs w:val="28"/>
        </w:rPr>
        <w:t>- zdůrazňování etických rozměrů náboženského života,</w:t>
      </w:r>
    </w:p>
    <w:p w14:paraId="055BD51D" w14:textId="77777777" w:rsidR="00EC3BA9" w:rsidRDefault="00EC3BA9" w:rsidP="00EC3BA9">
      <w:pPr>
        <w:rPr>
          <w:sz w:val="28"/>
          <w:szCs w:val="28"/>
        </w:rPr>
      </w:pPr>
      <w:r>
        <w:rPr>
          <w:sz w:val="28"/>
          <w:szCs w:val="28"/>
        </w:rPr>
        <w:t>- autoritativní systém řízení,</w:t>
      </w:r>
    </w:p>
    <w:p w14:paraId="2F0B5B08" w14:textId="77777777" w:rsidR="00EC3BA9" w:rsidRDefault="00EC3BA9" w:rsidP="00EC3BA9">
      <w:pPr>
        <w:rPr>
          <w:sz w:val="28"/>
          <w:szCs w:val="28"/>
        </w:rPr>
      </w:pPr>
      <w:r>
        <w:rPr>
          <w:sz w:val="28"/>
          <w:szCs w:val="28"/>
        </w:rPr>
        <w:t>- existence jednotného a vysvětlujícího univerzálního klíče,</w:t>
      </w:r>
    </w:p>
    <w:p w14:paraId="61AFFCCC" w14:textId="77777777" w:rsidR="00EC3BA9" w:rsidRDefault="00EC3BA9" w:rsidP="00EC3BA9">
      <w:pPr>
        <w:rPr>
          <w:sz w:val="28"/>
          <w:szCs w:val="28"/>
        </w:rPr>
      </w:pPr>
      <w:r>
        <w:rPr>
          <w:sz w:val="28"/>
          <w:szCs w:val="28"/>
        </w:rPr>
        <w:t>- eklekticismus (myšlení, kdy se jedinec nedrží hotových systémů, vzorů, ale vybírá si</w:t>
      </w:r>
    </w:p>
    <w:p w14:paraId="37821579" w14:textId="77777777" w:rsidR="00EC3BA9" w:rsidRDefault="00EC3BA9" w:rsidP="00EC3BA9">
      <w:pPr>
        <w:rPr>
          <w:sz w:val="28"/>
          <w:szCs w:val="28"/>
        </w:rPr>
      </w:pPr>
      <w:r>
        <w:rPr>
          <w:sz w:val="28"/>
          <w:szCs w:val="28"/>
        </w:rPr>
        <w:t>z nich jen ty prvky, které se mu zdají být nejlepší).</w:t>
      </w:r>
    </w:p>
    <w:p w14:paraId="147E83FF" w14:textId="77777777" w:rsidR="00EC3BA9" w:rsidRDefault="00EC3BA9" w:rsidP="00EC3BA9">
      <w:pPr>
        <w:rPr>
          <w:sz w:val="28"/>
          <w:szCs w:val="28"/>
        </w:rPr>
      </w:pPr>
    </w:p>
    <w:p w14:paraId="549A9A96" w14:textId="77777777" w:rsidR="00EC3BA9" w:rsidRDefault="00EC3BA9" w:rsidP="00EC3BA9">
      <w:pPr>
        <w:jc w:val="both"/>
        <w:rPr>
          <w:sz w:val="28"/>
          <w:szCs w:val="28"/>
        </w:rPr>
      </w:pPr>
      <w:r>
        <w:rPr>
          <w:sz w:val="28"/>
          <w:szCs w:val="28"/>
        </w:rPr>
        <w:t>Možné problémy: Především komerční zneužívání touhy mladistvých po něčem zakázaném a tajemném. Dochází tak ke zneužívání návykových látek (především marihuany), alkoholu, k rizikovému sexuálnímu chování, ale může hrozit také sebevražedné jednání u těch dospívajících, kteří se příliš ztotožní s literárními postavami a touží po smrti a osudu upíra.</w:t>
      </w:r>
    </w:p>
    <w:p w14:paraId="4A295B3C" w14:textId="77777777" w:rsidR="00EC3BA9" w:rsidRDefault="00EC3BA9" w:rsidP="00EC3BA9">
      <w:pPr>
        <w:jc w:val="both"/>
        <w:rPr>
          <w:sz w:val="28"/>
          <w:szCs w:val="28"/>
        </w:rPr>
      </w:pPr>
      <w:r>
        <w:rPr>
          <w:sz w:val="28"/>
          <w:szCs w:val="28"/>
        </w:rPr>
        <w:t>U každého podezření na výskyt osob ovlivněných novými náboženskými směry ve škole by měly být informovány tyto osoby:</w:t>
      </w:r>
    </w:p>
    <w:p w14:paraId="2F9DF878" w14:textId="77777777" w:rsidR="00EC3BA9" w:rsidRDefault="00EC3BA9" w:rsidP="00EC3BA9">
      <w:pPr>
        <w:rPr>
          <w:sz w:val="28"/>
          <w:szCs w:val="28"/>
        </w:rPr>
      </w:pPr>
      <w:r>
        <w:rPr>
          <w:sz w:val="28"/>
          <w:szCs w:val="28"/>
        </w:rPr>
        <w:t>- ředitel školy,</w:t>
      </w:r>
    </w:p>
    <w:p w14:paraId="5A51EE1B" w14:textId="77777777" w:rsidR="00EC3BA9" w:rsidRDefault="00EC3BA9" w:rsidP="00EC3BA9">
      <w:pPr>
        <w:rPr>
          <w:sz w:val="28"/>
          <w:szCs w:val="28"/>
        </w:rPr>
      </w:pPr>
      <w:r>
        <w:rPr>
          <w:sz w:val="28"/>
          <w:szCs w:val="28"/>
        </w:rPr>
        <w:lastRenderedPageBreak/>
        <w:t>- rodiče / zákonný zástupce ovlivněného žáka,</w:t>
      </w:r>
    </w:p>
    <w:p w14:paraId="14286BD6" w14:textId="77777777" w:rsidR="00EC3BA9" w:rsidRDefault="00EC3BA9" w:rsidP="00EC3BA9">
      <w:pPr>
        <w:rPr>
          <w:sz w:val="28"/>
          <w:szCs w:val="28"/>
        </w:rPr>
      </w:pPr>
      <w:r>
        <w:rPr>
          <w:sz w:val="28"/>
          <w:szCs w:val="28"/>
        </w:rPr>
        <w:t>- třídní učitel.</w:t>
      </w:r>
    </w:p>
    <w:p w14:paraId="6DBDA50A" w14:textId="77777777" w:rsidR="00EC3BA9" w:rsidRDefault="00EC3BA9" w:rsidP="00EC3BA9">
      <w:pPr>
        <w:rPr>
          <w:sz w:val="28"/>
          <w:szCs w:val="28"/>
        </w:rPr>
      </w:pPr>
      <w:r>
        <w:rPr>
          <w:sz w:val="28"/>
          <w:szCs w:val="28"/>
        </w:rPr>
        <w:t xml:space="preserve">V odůvodněných případech je dále možné kontaktovat školního </w:t>
      </w:r>
      <w:proofErr w:type="spellStart"/>
      <w:proofErr w:type="gramStart"/>
      <w:r>
        <w:rPr>
          <w:sz w:val="28"/>
          <w:szCs w:val="28"/>
        </w:rPr>
        <w:t>psychologa,metodika</w:t>
      </w:r>
      <w:proofErr w:type="spellEnd"/>
      <w:proofErr w:type="gramEnd"/>
      <w:r>
        <w:rPr>
          <w:sz w:val="28"/>
          <w:szCs w:val="28"/>
        </w:rPr>
        <w:t xml:space="preserve"> prevence, výchovného poradce, OSPOD či Policii České republiky.</w:t>
      </w:r>
    </w:p>
    <w:p w14:paraId="1F716898" w14:textId="77777777" w:rsidR="00EC3BA9" w:rsidRDefault="00EC3BA9" w:rsidP="00EC3BA9">
      <w:pPr>
        <w:rPr>
          <w:sz w:val="28"/>
          <w:szCs w:val="28"/>
        </w:rPr>
      </w:pPr>
    </w:p>
    <w:p w14:paraId="5CC661B7" w14:textId="77777777" w:rsidR="00EC3BA9" w:rsidRDefault="00EC3BA9" w:rsidP="00EC3BA9">
      <w:pPr>
        <w:jc w:val="both"/>
        <w:rPr>
          <w:sz w:val="28"/>
          <w:szCs w:val="28"/>
        </w:rPr>
      </w:pPr>
      <w:r>
        <w:rPr>
          <w:sz w:val="28"/>
          <w:szCs w:val="28"/>
        </w:rPr>
        <w:t>Škola by v oblasti nových náboženských směrů měla:</w:t>
      </w:r>
    </w:p>
    <w:p w14:paraId="419F82CC" w14:textId="77777777" w:rsidR="00EC3BA9" w:rsidRDefault="00EC3BA9" w:rsidP="00EC3BA9">
      <w:pPr>
        <w:jc w:val="both"/>
        <w:rPr>
          <w:sz w:val="28"/>
          <w:szCs w:val="28"/>
        </w:rPr>
      </w:pPr>
      <w:r>
        <w:rPr>
          <w:sz w:val="28"/>
          <w:szCs w:val="28"/>
        </w:rPr>
        <w:t>1) seznámit žáky s riziky a praktikami těchto skupin,</w:t>
      </w:r>
    </w:p>
    <w:p w14:paraId="1F69935E" w14:textId="77777777" w:rsidR="00EC3BA9" w:rsidRDefault="00EC3BA9" w:rsidP="00EC3BA9">
      <w:pPr>
        <w:jc w:val="both"/>
        <w:rPr>
          <w:sz w:val="28"/>
          <w:szCs w:val="28"/>
        </w:rPr>
      </w:pPr>
      <w:r>
        <w:rPr>
          <w:sz w:val="28"/>
          <w:szCs w:val="28"/>
        </w:rPr>
        <w:t>2) umět zmapovat existenci a základní charakteristiku konkrétních sekt v České republice,</w:t>
      </w:r>
    </w:p>
    <w:p w14:paraId="30474D06" w14:textId="77777777" w:rsidR="00EC3BA9" w:rsidRDefault="00EC3BA9" w:rsidP="00EC3BA9">
      <w:pPr>
        <w:jc w:val="both"/>
        <w:rPr>
          <w:sz w:val="28"/>
          <w:szCs w:val="28"/>
        </w:rPr>
      </w:pPr>
      <w:r>
        <w:rPr>
          <w:sz w:val="28"/>
          <w:szCs w:val="28"/>
        </w:rPr>
        <w:t>3) naučit žáky rozlišovat mezi sektou a tradičním náboženstvím a možnostmi pojetí,</w:t>
      </w:r>
    </w:p>
    <w:p w14:paraId="3A62AAC8" w14:textId="77777777" w:rsidR="00EC3BA9" w:rsidRDefault="00EC3BA9" w:rsidP="00EC3BA9">
      <w:pPr>
        <w:jc w:val="both"/>
        <w:rPr>
          <w:sz w:val="28"/>
          <w:szCs w:val="28"/>
        </w:rPr>
      </w:pPr>
      <w:r>
        <w:rPr>
          <w:sz w:val="28"/>
          <w:szCs w:val="28"/>
        </w:rPr>
        <w:t>4) vymezit pojem sekta, jeho významové roviny,</w:t>
      </w:r>
    </w:p>
    <w:p w14:paraId="763E9F0F" w14:textId="77777777" w:rsidR="00EC3BA9" w:rsidRDefault="00EC3BA9" w:rsidP="00EC3BA9">
      <w:pPr>
        <w:jc w:val="both"/>
        <w:rPr>
          <w:sz w:val="28"/>
          <w:szCs w:val="28"/>
        </w:rPr>
      </w:pPr>
      <w:r>
        <w:rPr>
          <w:sz w:val="28"/>
          <w:szCs w:val="28"/>
        </w:rPr>
        <w:t>5) seznámit žáky s možnými riziky vstupu do sekty a s procesem závislosti na sektě (manipulace, pronásledování, pocity viny a méněcennosti, zmocňování se majetku členů apod.),</w:t>
      </w:r>
    </w:p>
    <w:p w14:paraId="5B68EB93" w14:textId="77777777" w:rsidR="00EC3BA9" w:rsidRDefault="00EC3BA9" w:rsidP="00EC3BA9">
      <w:pPr>
        <w:jc w:val="both"/>
        <w:rPr>
          <w:sz w:val="28"/>
          <w:szCs w:val="28"/>
        </w:rPr>
      </w:pPr>
      <w:r>
        <w:rPr>
          <w:sz w:val="28"/>
          <w:szCs w:val="28"/>
        </w:rPr>
        <w:t>6) zabývat se základními předpoklady inklinace lidí k těmto skupinám,</w:t>
      </w:r>
    </w:p>
    <w:p w14:paraId="63223A3F" w14:textId="77777777" w:rsidR="00EC3BA9" w:rsidRDefault="00EC3BA9" w:rsidP="00EC3BA9">
      <w:pPr>
        <w:jc w:val="both"/>
        <w:rPr>
          <w:sz w:val="28"/>
          <w:szCs w:val="28"/>
        </w:rPr>
      </w:pPr>
      <w:r>
        <w:rPr>
          <w:sz w:val="28"/>
          <w:szCs w:val="28"/>
        </w:rPr>
        <w:t>7) umět diskutovat se žáky o dané tematice a snažit se odpovědět na případné dotazy.</w:t>
      </w:r>
    </w:p>
    <w:p w14:paraId="3321668B" w14:textId="77777777" w:rsidR="00EC3BA9" w:rsidRDefault="00EC3BA9" w:rsidP="00EC3BA9">
      <w:pPr>
        <w:jc w:val="both"/>
        <w:rPr>
          <w:b/>
          <w:bCs/>
          <w:sz w:val="28"/>
          <w:szCs w:val="28"/>
        </w:rPr>
      </w:pPr>
      <w:r>
        <w:rPr>
          <w:b/>
          <w:bCs/>
          <w:sz w:val="28"/>
          <w:szCs w:val="28"/>
        </w:rPr>
        <w:t>Základní pravidla primární prevence</w:t>
      </w:r>
    </w:p>
    <w:p w14:paraId="2367AC4D" w14:textId="77777777" w:rsidR="00EC3BA9" w:rsidRDefault="00EC3BA9" w:rsidP="00EC3BA9">
      <w:pPr>
        <w:jc w:val="both"/>
        <w:rPr>
          <w:sz w:val="28"/>
          <w:szCs w:val="28"/>
        </w:rPr>
      </w:pPr>
      <w:r>
        <w:rPr>
          <w:sz w:val="28"/>
          <w:szCs w:val="28"/>
        </w:rPr>
        <w:t>- Vždy _naslouchat svým žákům, mít přehled o tom, jaké jsou mezi nimi aktuální informace.</w:t>
      </w:r>
    </w:p>
    <w:p w14:paraId="5B49DC97" w14:textId="77777777" w:rsidR="00EC3BA9" w:rsidRDefault="00EC3BA9" w:rsidP="00EC3BA9">
      <w:pPr>
        <w:jc w:val="both"/>
        <w:rPr>
          <w:sz w:val="28"/>
          <w:szCs w:val="28"/>
        </w:rPr>
      </w:pPr>
      <w:r>
        <w:rPr>
          <w:sz w:val="28"/>
          <w:szCs w:val="28"/>
        </w:rPr>
        <w:t>- Nikdy striktně nekázat a neodsuzovat.</w:t>
      </w:r>
    </w:p>
    <w:p w14:paraId="3BA065CC" w14:textId="77777777" w:rsidR="00EC3BA9" w:rsidRDefault="00EC3BA9" w:rsidP="00EC3BA9">
      <w:pPr>
        <w:jc w:val="both"/>
        <w:rPr>
          <w:sz w:val="28"/>
          <w:szCs w:val="28"/>
        </w:rPr>
      </w:pPr>
      <w:r>
        <w:rPr>
          <w:sz w:val="28"/>
          <w:szCs w:val="28"/>
        </w:rPr>
        <w:t>- Vyhýbat se tabuizaci některých témat – mluvit se dá i o satanismu, jde jen o to, jak.</w:t>
      </w:r>
    </w:p>
    <w:p w14:paraId="136E0DE4" w14:textId="77777777" w:rsidR="00EC3BA9" w:rsidRDefault="00EC3BA9" w:rsidP="00EC3BA9">
      <w:pPr>
        <w:jc w:val="both"/>
        <w:rPr>
          <w:sz w:val="28"/>
          <w:szCs w:val="28"/>
        </w:rPr>
      </w:pPr>
      <w:r>
        <w:rPr>
          <w:sz w:val="28"/>
          <w:szCs w:val="28"/>
        </w:rPr>
        <w:t>- Poskytovat co nejobjektivnější informace za využití všech dostupných uvedených zdrojů.</w:t>
      </w:r>
    </w:p>
    <w:p w14:paraId="0017A1F3" w14:textId="77777777" w:rsidR="00EC3BA9" w:rsidRDefault="00EC3BA9" w:rsidP="00EC3BA9">
      <w:pPr>
        <w:jc w:val="both"/>
        <w:rPr>
          <w:sz w:val="28"/>
          <w:szCs w:val="28"/>
        </w:rPr>
      </w:pPr>
      <w:r>
        <w:rPr>
          <w:sz w:val="28"/>
          <w:szCs w:val="28"/>
        </w:rPr>
        <w:t>- Nikdy nezesměšňovat a nedegradovat (nejen mediální) „idoly“.</w:t>
      </w:r>
    </w:p>
    <w:p w14:paraId="25AC8AA5" w14:textId="77777777" w:rsidR="00EC3BA9" w:rsidRDefault="00EC3BA9" w:rsidP="00EC3BA9">
      <w:pPr>
        <w:jc w:val="both"/>
        <w:rPr>
          <w:sz w:val="28"/>
          <w:szCs w:val="28"/>
        </w:rPr>
      </w:pPr>
      <w:r>
        <w:rPr>
          <w:sz w:val="28"/>
          <w:szCs w:val="28"/>
        </w:rPr>
        <w:t>- V případě podezření na konkrétní problém v okolí se snažit získat co nejvíce informací.</w:t>
      </w:r>
    </w:p>
    <w:p w14:paraId="674FAB97" w14:textId="77777777" w:rsidR="00EC3BA9" w:rsidRDefault="00EC3BA9" w:rsidP="00EC3BA9">
      <w:pPr>
        <w:jc w:val="both"/>
        <w:rPr>
          <w:sz w:val="28"/>
          <w:szCs w:val="28"/>
        </w:rPr>
      </w:pPr>
      <w:r>
        <w:rPr>
          <w:sz w:val="28"/>
          <w:szCs w:val="28"/>
        </w:rPr>
        <w:t>- V případě rozhodnutí jednat, snažit se konzultovat s odborníky</w:t>
      </w:r>
    </w:p>
    <w:p w14:paraId="7676AA8D" w14:textId="77777777" w:rsidR="00EC3BA9" w:rsidRDefault="00EC3BA9" w:rsidP="00EC3BA9">
      <w:pPr>
        <w:jc w:val="both"/>
        <w:rPr>
          <w:sz w:val="28"/>
          <w:szCs w:val="28"/>
        </w:rPr>
      </w:pPr>
    </w:p>
    <w:p w14:paraId="4179D63D" w14:textId="77777777" w:rsidR="00EC3BA9" w:rsidRDefault="00EC3BA9" w:rsidP="00EC3BA9">
      <w:pPr>
        <w:rPr>
          <w:i/>
          <w:iCs/>
          <w:sz w:val="28"/>
          <w:szCs w:val="28"/>
        </w:rPr>
      </w:pPr>
    </w:p>
    <w:p w14:paraId="7A1CB51A" w14:textId="77777777" w:rsidR="00EC3BA9" w:rsidRDefault="00EC3BA9" w:rsidP="00EC3BA9">
      <w:pPr>
        <w:rPr>
          <w:sz w:val="28"/>
          <w:szCs w:val="28"/>
        </w:rPr>
      </w:pPr>
    </w:p>
    <w:p w14:paraId="3A5CA992" w14:textId="77777777" w:rsidR="00EC3BA9" w:rsidRDefault="00EC3BA9" w:rsidP="00EC3BA9">
      <w:pPr>
        <w:jc w:val="center"/>
        <w:rPr>
          <w:b/>
          <w:bCs/>
          <w:iCs/>
          <w:color w:val="000000"/>
          <w:sz w:val="28"/>
          <w:szCs w:val="28"/>
          <w:u w:val="single"/>
        </w:rPr>
      </w:pPr>
      <w:r>
        <w:rPr>
          <w:b/>
          <w:bCs/>
          <w:iCs/>
          <w:color w:val="000000"/>
          <w:sz w:val="28"/>
          <w:szCs w:val="28"/>
          <w:u w:val="single"/>
        </w:rPr>
        <w:t>9. Rizikové sexuální chování</w:t>
      </w:r>
    </w:p>
    <w:p w14:paraId="0FE21B16" w14:textId="77777777" w:rsidR="00EC3BA9" w:rsidRDefault="00EC3BA9" w:rsidP="00EC3BA9">
      <w:pPr>
        <w:rPr>
          <w:color w:val="404040"/>
          <w:sz w:val="28"/>
          <w:szCs w:val="28"/>
        </w:rPr>
      </w:pPr>
    </w:p>
    <w:p w14:paraId="7035D4AF" w14:textId="77777777" w:rsidR="00EC3BA9" w:rsidRDefault="00EC3BA9" w:rsidP="00EC3BA9">
      <w:pPr>
        <w:jc w:val="both"/>
        <w:rPr>
          <w:color w:val="000000"/>
          <w:sz w:val="28"/>
          <w:szCs w:val="28"/>
        </w:rPr>
      </w:pPr>
      <w:r>
        <w:rPr>
          <w:color w:val="000000"/>
          <w:sz w:val="28"/>
          <w:szCs w:val="28"/>
        </w:rPr>
        <w:t>Rizikové sexuální chování může negativně ovlivňovat jedince, který se ho dopouští, či se ho nějakým způsobem dotýká, a to jak v čase, kdy se odehrává, tak i v budoucnosti. Následně se může projevit ve vývoji psychiky (např. posun hodnot), v psychologicko-sexuologické oblasti (např. preference patologických sexuálních aktivit), ve zdravotní (např. pohlavně přenosné nemoci) a sociální oblasti (např. navazování neadekvátních sociálních vazeb).</w:t>
      </w:r>
    </w:p>
    <w:p w14:paraId="5C2D3888" w14:textId="77777777" w:rsidR="00EC3BA9" w:rsidRDefault="00EC3BA9" w:rsidP="00EC3BA9">
      <w:pPr>
        <w:jc w:val="both"/>
        <w:rPr>
          <w:color w:val="000000"/>
          <w:sz w:val="28"/>
          <w:szCs w:val="28"/>
        </w:rPr>
      </w:pPr>
      <w:r>
        <w:rPr>
          <w:color w:val="000000"/>
          <w:sz w:val="28"/>
          <w:szCs w:val="28"/>
        </w:rPr>
        <w:lastRenderedPageBreak/>
        <w:t>K rizikovému sexuálnímu chování patří např. předčasný začátek pohlavního života, vysoká frekvence pohlavních styků, náhodné známosti, či prostituční chování.</w:t>
      </w:r>
    </w:p>
    <w:p w14:paraId="4DDE9618" w14:textId="77777777" w:rsidR="00EC3BA9" w:rsidRDefault="00EC3BA9" w:rsidP="00EC3BA9">
      <w:pPr>
        <w:jc w:val="both"/>
        <w:rPr>
          <w:i/>
          <w:iCs/>
          <w:color w:val="000000"/>
          <w:sz w:val="28"/>
          <w:szCs w:val="28"/>
        </w:rPr>
      </w:pPr>
      <w:r>
        <w:rPr>
          <w:i/>
          <w:iCs/>
          <w:color w:val="000000"/>
          <w:sz w:val="28"/>
          <w:szCs w:val="28"/>
        </w:rPr>
        <w:t>Dítě může být buď aktivním konatelem rizikového sexuálního chování, nebo jeho obětí.</w:t>
      </w:r>
    </w:p>
    <w:p w14:paraId="6F30E4A4" w14:textId="77777777" w:rsidR="00EC3BA9" w:rsidRDefault="00EC3BA9" w:rsidP="00EC3BA9">
      <w:pPr>
        <w:jc w:val="both"/>
        <w:rPr>
          <w:color w:val="000000"/>
          <w:sz w:val="28"/>
          <w:szCs w:val="28"/>
        </w:rPr>
      </w:pPr>
      <w:r>
        <w:rPr>
          <w:color w:val="000000"/>
          <w:sz w:val="28"/>
          <w:szCs w:val="28"/>
        </w:rPr>
        <w:t>Za sexuální rizikové chování je považován soubor projevů chování doprovázejících sexuální aktivity a vykazujících prokazatelný nárůst zdravotních, sociálních a dalších typů rizik. Může se jednat o chování v populaci běžné (např. nechráněný pohlavní styk při náhodné známosti). Patří sem také různé nové fenomény přinášející riziko i jiných než pouze zdravotních dopadů, jako je například zveřejňování intimních fotografií na internetu či jejich zasílání mobilním telefonem, eventuálně nahrávání na video se zvýšeným rizikem zneužití takového materiálu.</w:t>
      </w:r>
    </w:p>
    <w:p w14:paraId="41C0642F" w14:textId="77777777" w:rsidR="00EC3BA9" w:rsidRDefault="00EC3BA9" w:rsidP="00EC3BA9">
      <w:pPr>
        <w:jc w:val="both"/>
        <w:rPr>
          <w:color w:val="000000"/>
          <w:sz w:val="28"/>
          <w:szCs w:val="28"/>
        </w:rPr>
      </w:pPr>
      <w:r>
        <w:rPr>
          <w:color w:val="000000"/>
          <w:sz w:val="28"/>
          <w:szCs w:val="28"/>
        </w:rPr>
        <w:t>V oblasti primární prevence je třeba především vytvářet zdravé postoje, které následně ovlivňují chování jedinců (případně i změnu postojů) a to ještě dříve, než k sexuálnímu rizikovému chování skutečně dojde.</w:t>
      </w:r>
    </w:p>
    <w:p w14:paraId="0CD03B9D" w14:textId="77777777" w:rsidR="00EC3BA9" w:rsidRDefault="00EC3BA9" w:rsidP="00EC3BA9">
      <w:pPr>
        <w:jc w:val="both"/>
        <w:rPr>
          <w:color w:val="000000"/>
          <w:sz w:val="28"/>
          <w:szCs w:val="28"/>
        </w:rPr>
      </w:pPr>
      <w:r>
        <w:rPr>
          <w:color w:val="000000"/>
          <w:sz w:val="28"/>
          <w:szCs w:val="28"/>
        </w:rPr>
        <w:t>Mezi základní principy prevence rizikového sexuálního chování patří:</w:t>
      </w:r>
    </w:p>
    <w:p w14:paraId="2B8BB607" w14:textId="77777777" w:rsidR="00EC3BA9" w:rsidRDefault="00EC3BA9" w:rsidP="00EC3BA9">
      <w:pPr>
        <w:jc w:val="both"/>
        <w:rPr>
          <w:color w:val="000000"/>
          <w:sz w:val="28"/>
          <w:szCs w:val="28"/>
        </w:rPr>
      </w:pPr>
      <w:r>
        <w:rPr>
          <w:color w:val="000000"/>
          <w:sz w:val="28"/>
          <w:szCs w:val="28"/>
        </w:rPr>
        <w:t>- preventivní programy přizpůsobit věku a vzdělání cílové skupiny,</w:t>
      </w:r>
    </w:p>
    <w:p w14:paraId="29D2E2AA" w14:textId="77777777" w:rsidR="00EC3BA9" w:rsidRDefault="00EC3BA9" w:rsidP="00EC3BA9">
      <w:pPr>
        <w:jc w:val="both"/>
        <w:rPr>
          <w:color w:val="000000"/>
          <w:sz w:val="28"/>
          <w:szCs w:val="28"/>
        </w:rPr>
      </w:pPr>
      <w:r>
        <w:rPr>
          <w:color w:val="000000"/>
          <w:sz w:val="28"/>
          <w:szCs w:val="28"/>
        </w:rPr>
        <w:t>- předávat informace o způsobech ochrany před nemocemi,</w:t>
      </w:r>
    </w:p>
    <w:p w14:paraId="1A4E6F79" w14:textId="77777777" w:rsidR="00EC3BA9" w:rsidRDefault="00EC3BA9" w:rsidP="00EC3BA9">
      <w:pPr>
        <w:jc w:val="both"/>
        <w:rPr>
          <w:color w:val="000000"/>
          <w:sz w:val="28"/>
          <w:szCs w:val="28"/>
        </w:rPr>
      </w:pPr>
      <w:r>
        <w:rPr>
          <w:color w:val="000000"/>
          <w:sz w:val="28"/>
          <w:szCs w:val="28"/>
        </w:rPr>
        <w:t>- informovat o tom, co je sexuální zneužívání a rizikové sexuální chování,</w:t>
      </w:r>
    </w:p>
    <w:p w14:paraId="4E173505" w14:textId="77777777" w:rsidR="00EC3BA9" w:rsidRDefault="00EC3BA9" w:rsidP="00EC3BA9">
      <w:pPr>
        <w:jc w:val="both"/>
        <w:rPr>
          <w:color w:val="000000"/>
          <w:sz w:val="28"/>
          <w:szCs w:val="28"/>
        </w:rPr>
      </w:pPr>
      <w:r>
        <w:rPr>
          <w:color w:val="000000"/>
          <w:sz w:val="28"/>
          <w:szCs w:val="28"/>
        </w:rPr>
        <w:t>- upozorňovat na práva dítěte a důstojnost člověka,</w:t>
      </w:r>
    </w:p>
    <w:p w14:paraId="6B59E644" w14:textId="77777777" w:rsidR="00EC3BA9" w:rsidRDefault="00EC3BA9" w:rsidP="00EC3BA9">
      <w:pPr>
        <w:jc w:val="both"/>
        <w:rPr>
          <w:color w:val="000000"/>
          <w:sz w:val="28"/>
          <w:szCs w:val="28"/>
        </w:rPr>
      </w:pPr>
      <w:r>
        <w:rPr>
          <w:color w:val="000000"/>
          <w:sz w:val="28"/>
          <w:szCs w:val="28"/>
        </w:rPr>
        <w:t>- podporovat tvorbu zdravých postojů k vlastnímu tělu, vztahům a sexuálnímu chování,</w:t>
      </w:r>
    </w:p>
    <w:p w14:paraId="72E3BCA8" w14:textId="77777777" w:rsidR="00EC3BA9" w:rsidRDefault="00EC3BA9" w:rsidP="00EC3BA9">
      <w:pPr>
        <w:jc w:val="both"/>
        <w:rPr>
          <w:color w:val="000000"/>
          <w:sz w:val="28"/>
          <w:szCs w:val="28"/>
        </w:rPr>
      </w:pPr>
      <w:r>
        <w:rPr>
          <w:color w:val="000000"/>
          <w:sz w:val="28"/>
          <w:szCs w:val="28"/>
        </w:rPr>
        <w:t>- minimalizovat projevy nesnášenlivosti, předsudky apod. v oblasti vztahů, sexu a sexuální orientace,</w:t>
      </w:r>
    </w:p>
    <w:p w14:paraId="25C95FE9" w14:textId="77777777" w:rsidR="00EC3BA9" w:rsidRDefault="00EC3BA9" w:rsidP="00EC3BA9">
      <w:pPr>
        <w:jc w:val="both"/>
        <w:rPr>
          <w:color w:val="000000"/>
          <w:sz w:val="28"/>
          <w:szCs w:val="28"/>
        </w:rPr>
      </w:pPr>
      <w:r>
        <w:rPr>
          <w:color w:val="000000"/>
          <w:sz w:val="28"/>
          <w:szCs w:val="28"/>
        </w:rPr>
        <w:t>- zabezpečit lepší spolupráci školy a rodiny,</w:t>
      </w:r>
    </w:p>
    <w:p w14:paraId="39713042" w14:textId="77777777" w:rsidR="00EC3BA9" w:rsidRDefault="00EC3BA9" w:rsidP="00EC3BA9">
      <w:pPr>
        <w:jc w:val="both"/>
        <w:rPr>
          <w:color w:val="000000"/>
          <w:sz w:val="28"/>
          <w:szCs w:val="28"/>
        </w:rPr>
      </w:pPr>
      <w:r>
        <w:rPr>
          <w:color w:val="000000"/>
          <w:sz w:val="28"/>
          <w:szCs w:val="28"/>
        </w:rPr>
        <w:t>- propojit zdravotní, sociální a výchovné intervence.</w:t>
      </w:r>
    </w:p>
    <w:p w14:paraId="465519CF" w14:textId="77777777" w:rsidR="00EC3BA9" w:rsidRDefault="00EC3BA9" w:rsidP="00EC3BA9">
      <w:pPr>
        <w:jc w:val="both"/>
        <w:rPr>
          <w:color w:val="000000"/>
          <w:sz w:val="28"/>
          <w:szCs w:val="28"/>
        </w:rPr>
      </w:pPr>
    </w:p>
    <w:p w14:paraId="49CBFF21" w14:textId="77777777" w:rsidR="00EC3BA9" w:rsidRDefault="00EC3BA9" w:rsidP="00EC3BA9">
      <w:pPr>
        <w:jc w:val="both"/>
        <w:rPr>
          <w:color w:val="000000"/>
          <w:sz w:val="28"/>
          <w:szCs w:val="28"/>
        </w:rPr>
      </w:pPr>
      <w:r>
        <w:rPr>
          <w:color w:val="000000"/>
          <w:sz w:val="28"/>
          <w:szCs w:val="28"/>
        </w:rPr>
        <w:t>Existují tři základní ukazatele, kdy lze sexuální chování pokládat za škodlivé a kdy by měl učitel zasáhnout:</w:t>
      </w:r>
    </w:p>
    <w:p w14:paraId="3207622A" w14:textId="77777777" w:rsidR="00EC3BA9" w:rsidRDefault="00EC3BA9" w:rsidP="00EC3BA9">
      <w:pPr>
        <w:jc w:val="both"/>
        <w:rPr>
          <w:color w:val="000000"/>
          <w:sz w:val="28"/>
          <w:szCs w:val="28"/>
        </w:rPr>
      </w:pPr>
      <w:r>
        <w:rPr>
          <w:color w:val="000000"/>
          <w:sz w:val="28"/>
          <w:szCs w:val="28"/>
        </w:rPr>
        <w:t>1) pokud ho dítě neprovádí v soukromí;</w:t>
      </w:r>
    </w:p>
    <w:p w14:paraId="604DC28B" w14:textId="77777777" w:rsidR="00EC3BA9" w:rsidRDefault="00EC3BA9" w:rsidP="00EC3BA9">
      <w:pPr>
        <w:jc w:val="both"/>
        <w:rPr>
          <w:color w:val="000000"/>
          <w:sz w:val="28"/>
          <w:szCs w:val="28"/>
        </w:rPr>
      </w:pPr>
      <w:r>
        <w:rPr>
          <w:color w:val="000000"/>
          <w:sz w:val="28"/>
          <w:szCs w:val="28"/>
        </w:rPr>
        <w:t>2) pokud vznikne podezření, že při něm nějak zraňuje sebe nebo někoho dalšího;</w:t>
      </w:r>
    </w:p>
    <w:p w14:paraId="222D2DCF" w14:textId="77777777" w:rsidR="00EC3BA9" w:rsidRDefault="00EC3BA9" w:rsidP="00EC3BA9">
      <w:pPr>
        <w:jc w:val="both"/>
        <w:rPr>
          <w:color w:val="000000"/>
          <w:sz w:val="28"/>
          <w:szCs w:val="28"/>
        </w:rPr>
      </w:pPr>
      <w:r>
        <w:rPr>
          <w:color w:val="000000"/>
          <w:sz w:val="28"/>
          <w:szCs w:val="28"/>
        </w:rPr>
        <w:t>3) pokud se ze sexuálního chování stane nutkavé chování.</w:t>
      </w:r>
    </w:p>
    <w:p w14:paraId="3A431379" w14:textId="77777777" w:rsidR="00EC3BA9" w:rsidRDefault="00EC3BA9" w:rsidP="00EC3BA9">
      <w:pPr>
        <w:jc w:val="both"/>
        <w:rPr>
          <w:color w:val="000000"/>
          <w:sz w:val="28"/>
          <w:szCs w:val="28"/>
        </w:rPr>
      </w:pPr>
    </w:p>
    <w:p w14:paraId="3A4EE86B" w14:textId="77777777" w:rsidR="00EC3BA9" w:rsidRDefault="00EC3BA9" w:rsidP="00EC3BA9">
      <w:pPr>
        <w:jc w:val="both"/>
        <w:rPr>
          <w:color w:val="000000"/>
          <w:sz w:val="28"/>
          <w:szCs w:val="28"/>
        </w:rPr>
      </w:pPr>
      <w:r>
        <w:rPr>
          <w:color w:val="000000"/>
          <w:sz w:val="28"/>
          <w:szCs w:val="28"/>
        </w:rPr>
        <w:t>Je dobré, pokud je možná spolupráce s rodiči. V tomto případě lze, podle závažnosti, řešit vzniklou situaci buď na půdě školy nebo zprostředkovat kontakt rodičů se specializovaným pracovištěm, které nabízí psychologické terapeutické a poradenské služby.</w:t>
      </w:r>
    </w:p>
    <w:p w14:paraId="00371416" w14:textId="77777777" w:rsidR="00EC3BA9" w:rsidRDefault="00EC3BA9" w:rsidP="00EC3BA9">
      <w:pPr>
        <w:jc w:val="both"/>
        <w:rPr>
          <w:b/>
          <w:bCs/>
          <w:color w:val="000000"/>
          <w:sz w:val="28"/>
          <w:szCs w:val="28"/>
        </w:rPr>
      </w:pPr>
    </w:p>
    <w:p w14:paraId="5C0A40D8" w14:textId="77777777" w:rsidR="00EC3BA9" w:rsidRDefault="00EC3BA9" w:rsidP="00EC3BA9">
      <w:pPr>
        <w:jc w:val="both"/>
        <w:rPr>
          <w:b/>
          <w:bCs/>
          <w:color w:val="000000"/>
          <w:sz w:val="28"/>
          <w:szCs w:val="28"/>
        </w:rPr>
      </w:pPr>
      <w:r>
        <w:rPr>
          <w:b/>
          <w:bCs/>
          <w:color w:val="000000"/>
          <w:sz w:val="28"/>
          <w:szCs w:val="28"/>
        </w:rPr>
        <w:t>Základní pravidla primární prevence</w:t>
      </w:r>
    </w:p>
    <w:p w14:paraId="106688CC" w14:textId="77777777" w:rsidR="00EC3BA9" w:rsidRDefault="00EC3BA9" w:rsidP="00EC3BA9">
      <w:pPr>
        <w:jc w:val="both"/>
        <w:rPr>
          <w:color w:val="000000"/>
          <w:sz w:val="28"/>
          <w:szCs w:val="28"/>
        </w:rPr>
      </w:pPr>
      <w:r>
        <w:rPr>
          <w:color w:val="000000"/>
          <w:sz w:val="28"/>
          <w:szCs w:val="28"/>
        </w:rPr>
        <w:t xml:space="preserve">Nejdůležitějším prvkem primární prevence je VZTAH. Učitel by měl a priori pracovat na vytváření dobrého vztahu s každým dítětem jednotlivě. Součástí účinné prevence má být také včasné poučení dítěte, na koho se může obrátit </w:t>
      </w:r>
      <w:r>
        <w:rPr>
          <w:color w:val="000000"/>
          <w:sz w:val="28"/>
          <w:szCs w:val="28"/>
        </w:rPr>
        <w:lastRenderedPageBreak/>
        <w:t>v případě nouze nebo ohrožení (policie, učitel, zdravotník atd.). V případě potřeby je možné předat zákonným zástupcům kontakty (pediatrie, gynekologie, urologie, sexuologie).</w:t>
      </w:r>
    </w:p>
    <w:p w14:paraId="489AB24E" w14:textId="77777777" w:rsidR="00EC3BA9" w:rsidRDefault="00EC3BA9" w:rsidP="00EC3BA9">
      <w:pPr>
        <w:jc w:val="both"/>
        <w:rPr>
          <w:color w:val="000000"/>
          <w:sz w:val="28"/>
          <w:szCs w:val="28"/>
        </w:rPr>
      </w:pPr>
      <w:r>
        <w:rPr>
          <w:color w:val="000000"/>
          <w:sz w:val="28"/>
          <w:szCs w:val="28"/>
        </w:rPr>
        <w:t>Učitel by měl o částech lidského těla týkajících se pohlavních orgánů mluvit bez zvláštního emočního náboje. Dítě by mělo být informováno o všem, co ho zajímá, důležitou však zůstává forma sdělní. Pokud se učitel necítí zcela jist či nedokáže odpovědět na nějakou otázku dítěte, je důležité dát dítěti najevo, že jeho otázku slyší, že neubírá na jejím významu, jenomže neumí přesně odpovědět. Zároveň by měl mít v záloze někoho, na koho může dítě odkázat.</w:t>
      </w:r>
    </w:p>
    <w:p w14:paraId="71B73D04" w14:textId="77777777" w:rsidR="00EC3BA9" w:rsidRDefault="00EC3BA9" w:rsidP="00EC3BA9">
      <w:pPr>
        <w:jc w:val="both"/>
        <w:rPr>
          <w:b/>
          <w:bCs/>
          <w:color w:val="000000"/>
          <w:sz w:val="28"/>
          <w:szCs w:val="28"/>
        </w:rPr>
      </w:pPr>
    </w:p>
    <w:p w14:paraId="1DACA4C3" w14:textId="77777777" w:rsidR="00EC3BA9" w:rsidRDefault="00EC3BA9" w:rsidP="00EC3BA9">
      <w:pPr>
        <w:jc w:val="both"/>
        <w:rPr>
          <w:b/>
          <w:bCs/>
          <w:color w:val="000000"/>
          <w:sz w:val="28"/>
          <w:szCs w:val="28"/>
        </w:rPr>
      </w:pPr>
      <w:r>
        <w:rPr>
          <w:b/>
          <w:bCs/>
          <w:color w:val="000000"/>
          <w:sz w:val="28"/>
          <w:szCs w:val="28"/>
        </w:rPr>
        <w:t>Doporučené postupy</w:t>
      </w:r>
    </w:p>
    <w:p w14:paraId="03398C4F" w14:textId="77777777" w:rsidR="00EC3BA9" w:rsidRDefault="00EC3BA9" w:rsidP="00EC3BA9">
      <w:pPr>
        <w:jc w:val="both"/>
        <w:rPr>
          <w:color w:val="000000"/>
          <w:sz w:val="28"/>
          <w:szCs w:val="28"/>
        </w:rPr>
      </w:pPr>
      <w:r>
        <w:rPr>
          <w:color w:val="000000"/>
          <w:sz w:val="28"/>
          <w:szCs w:val="28"/>
        </w:rPr>
        <w:t>- Zjištění sociálního klimatu ve třídě – popis, včasná intervence, besedy aj.</w:t>
      </w:r>
    </w:p>
    <w:p w14:paraId="51C86068" w14:textId="77777777" w:rsidR="00EC3BA9" w:rsidRDefault="00EC3BA9" w:rsidP="00EC3BA9">
      <w:pPr>
        <w:jc w:val="both"/>
        <w:rPr>
          <w:color w:val="000000"/>
          <w:sz w:val="28"/>
          <w:szCs w:val="28"/>
        </w:rPr>
      </w:pPr>
      <w:r>
        <w:rPr>
          <w:color w:val="000000"/>
          <w:sz w:val="28"/>
          <w:szCs w:val="28"/>
        </w:rPr>
        <w:t>- Učitel si může všímat i tělesných změn u dítěte viditelných pouhým okem. Pokud by</w:t>
      </w:r>
    </w:p>
    <w:p w14:paraId="0F2747FC" w14:textId="77777777" w:rsidR="00EC3BA9" w:rsidRDefault="00EC3BA9" w:rsidP="00EC3BA9">
      <w:pPr>
        <w:jc w:val="both"/>
        <w:rPr>
          <w:color w:val="000000"/>
          <w:sz w:val="28"/>
          <w:szCs w:val="28"/>
        </w:rPr>
      </w:pPr>
      <w:r>
        <w:rPr>
          <w:color w:val="000000"/>
          <w:sz w:val="28"/>
          <w:szCs w:val="28"/>
        </w:rPr>
        <w:t>v této oblasti učitel shledal něco podezřelého nebo něco, co se mu zná mimo normu, měl by na to upozornit rodiče a nabídnou jim návštěvu odborníka (pediatr, sexuolog,</w:t>
      </w:r>
    </w:p>
    <w:p w14:paraId="71013CA0" w14:textId="77777777" w:rsidR="00EC3BA9" w:rsidRDefault="00EC3BA9" w:rsidP="00EC3BA9">
      <w:pPr>
        <w:jc w:val="both"/>
        <w:rPr>
          <w:color w:val="000000"/>
          <w:sz w:val="28"/>
          <w:szCs w:val="28"/>
        </w:rPr>
      </w:pPr>
      <w:r>
        <w:rPr>
          <w:color w:val="000000"/>
          <w:sz w:val="28"/>
          <w:szCs w:val="28"/>
        </w:rPr>
        <w:t>gynekolog, androlog či urolog).</w:t>
      </w:r>
    </w:p>
    <w:p w14:paraId="577FBB29" w14:textId="77777777" w:rsidR="00EC3BA9" w:rsidRDefault="00EC3BA9" w:rsidP="00EC3BA9">
      <w:pPr>
        <w:jc w:val="both"/>
        <w:rPr>
          <w:color w:val="000000"/>
          <w:sz w:val="28"/>
          <w:szCs w:val="28"/>
        </w:rPr>
      </w:pPr>
      <w:r>
        <w:rPr>
          <w:color w:val="000000"/>
          <w:sz w:val="28"/>
          <w:szCs w:val="28"/>
        </w:rPr>
        <w:t>- Pedagog by si měl být vědom, že je potřeba brát vážně každé sdělení dítěte, a nepodceňovat je. Učiteli rovněž nepřísluší posuzovat pravdivost oznámení či tvrzení</w:t>
      </w:r>
    </w:p>
    <w:p w14:paraId="5A3C099B" w14:textId="77777777" w:rsidR="00EC3BA9" w:rsidRDefault="00EC3BA9" w:rsidP="00EC3BA9">
      <w:pPr>
        <w:jc w:val="both"/>
        <w:rPr>
          <w:color w:val="000000"/>
          <w:sz w:val="28"/>
          <w:szCs w:val="28"/>
        </w:rPr>
      </w:pPr>
      <w:r>
        <w:rPr>
          <w:color w:val="000000"/>
          <w:sz w:val="28"/>
          <w:szCs w:val="28"/>
        </w:rPr>
        <w:t>dítěte. To přísluší až soudu, resp. soudnímu znalci.</w:t>
      </w:r>
    </w:p>
    <w:p w14:paraId="4C4966DC" w14:textId="77777777" w:rsidR="00EC3BA9" w:rsidRDefault="00EC3BA9" w:rsidP="00EC3BA9">
      <w:pPr>
        <w:jc w:val="both"/>
        <w:rPr>
          <w:color w:val="000000"/>
          <w:sz w:val="28"/>
          <w:szCs w:val="28"/>
        </w:rPr>
      </w:pPr>
    </w:p>
    <w:p w14:paraId="36FBE0D0" w14:textId="77777777" w:rsidR="00EC3BA9" w:rsidRDefault="00EC3BA9" w:rsidP="00EC3BA9">
      <w:pPr>
        <w:jc w:val="both"/>
        <w:rPr>
          <w:color w:val="000000"/>
          <w:sz w:val="28"/>
          <w:szCs w:val="28"/>
        </w:rPr>
      </w:pPr>
      <w:r>
        <w:rPr>
          <w:color w:val="000000"/>
          <w:sz w:val="28"/>
          <w:szCs w:val="28"/>
        </w:rPr>
        <w:t xml:space="preserve">Dospělý je povinen chránit a prosazovat nejlepší zájem dítěte. Zjištěné násilí páchané na dítěti (i sexuální) je povinen ohlásit Orgánů sociálně-právní ochrany dítěte (OSPOD) nebo Policii České republiky. </w:t>
      </w:r>
    </w:p>
    <w:p w14:paraId="77EC4BB3" w14:textId="77777777" w:rsidR="00EC3BA9" w:rsidRDefault="00EC3BA9" w:rsidP="00EC3BA9">
      <w:pPr>
        <w:jc w:val="both"/>
        <w:rPr>
          <w:color w:val="000000"/>
          <w:sz w:val="28"/>
          <w:szCs w:val="28"/>
        </w:rPr>
      </w:pPr>
    </w:p>
    <w:p w14:paraId="3F20FE73" w14:textId="77777777" w:rsidR="00EC3BA9" w:rsidRDefault="00EC3BA9" w:rsidP="00EC3BA9">
      <w:pPr>
        <w:jc w:val="both"/>
        <w:rPr>
          <w:color w:val="404040"/>
          <w:sz w:val="28"/>
          <w:szCs w:val="28"/>
        </w:rPr>
      </w:pPr>
    </w:p>
    <w:p w14:paraId="6FCE5552" w14:textId="77777777" w:rsidR="00EC3BA9" w:rsidRDefault="00EC3BA9" w:rsidP="00EC3BA9">
      <w:pPr>
        <w:jc w:val="center"/>
        <w:rPr>
          <w:b/>
          <w:bCs/>
          <w:iCs/>
          <w:color w:val="000000"/>
          <w:sz w:val="28"/>
          <w:szCs w:val="28"/>
          <w:u w:val="single"/>
        </w:rPr>
      </w:pPr>
      <w:r>
        <w:rPr>
          <w:b/>
          <w:bCs/>
          <w:iCs/>
          <w:color w:val="000000"/>
          <w:sz w:val="28"/>
          <w:szCs w:val="28"/>
          <w:u w:val="single"/>
        </w:rPr>
        <w:t>10. Týrání a zneužívání dětí</w:t>
      </w:r>
    </w:p>
    <w:p w14:paraId="59AC18EF" w14:textId="77777777" w:rsidR="00EC3BA9" w:rsidRDefault="00EC3BA9" w:rsidP="00EC3BA9">
      <w:pPr>
        <w:jc w:val="both"/>
        <w:rPr>
          <w:color w:val="000000"/>
          <w:sz w:val="28"/>
          <w:szCs w:val="28"/>
        </w:rPr>
      </w:pPr>
    </w:p>
    <w:p w14:paraId="3A456343" w14:textId="77777777" w:rsidR="00EC3BA9" w:rsidRDefault="00EC3BA9" w:rsidP="00EC3BA9">
      <w:pPr>
        <w:jc w:val="both"/>
        <w:rPr>
          <w:color w:val="000000"/>
          <w:sz w:val="28"/>
          <w:szCs w:val="28"/>
        </w:rPr>
      </w:pPr>
      <w:r>
        <w:rPr>
          <w:color w:val="000000"/>
          <w:sz w:val="28"/>
          <w:szCs w:val="28"/>
        </w:rPr>
        <w:t>Jedná se o jakoukoliv formu týrání, zneužívání a zanedbávání dětí, která je pro naší</w:t>
      </w:r>
    </w:p>
    <w:p w14:paraId="12FDE466" w14:textId="77777777" w:rsidR="00EC3BA9" w:rsidRDefault="00EC3BA9" w:rsidP="00EC3BA9">
      <w:pPr>
        <w:jc w:val="both"/>
        <w:rPr>
          <w:color w:val="000000"/>
          <w:sz w:val="28"/>
          <w:szCs w:val="28"/>
        </w:rPr>
      </w:pPr>
      <w:r>
        <w:rPr>
          <w:color w:val="000000"/>
          <w:sz w:val="28"/>
          <w:szCs w:val="28"/>
        </w:rPr>
        <w:t>společnost nepřijatelná. Dítě nejčastěji poškozují jeho rodiče a další členové rodiny.</w:t>
      </w:r>
    </w:p>
    <w:p w14:paraId="312FD57A" w14:textId="77777777" w:rsidR="00EC3BA9" w:rsidRDefault="00EC3BA9" w:rsidP="00EC3BA9">
      <w:pPr>
        <w:jc w:val="both"/>
        <w:rPr>
          <w:color w:val="000000"/>
          <w:sz w:val="28"/>
          <w:szCs w:val="28"/>
        </w:rPr>
      </w:pPr>
    </w:p>
    <w:p w14:paraId="131D7A8C" w14:textId="77777777" w:rsidR="00EC3BA9" w:rsidRDefault="00EC3BA9" w:rsidP="00EC3BA9">
      <w:pPr>
        <w:jc w:val="both"/>
        <w:rPr>
          <w:color w:val="000000"/>
          <w:sz w:val="28"/>
          <w:szCs w:val="28"/>
        </w:rPr>
      </w:pPr>
      <w:r>
        <w:rPr>
          <w:color w:val="000000"/>
          <w:sz w:val="28"/>
          <w:szCs w:val="28"/>
        </w:rPr>
        <w:t>Změny v chování dítěte:</w:t>
      </w:r>
    </w:p>
    <w:p w14:paraId="6CF2FC70" w14:textId="77777777" w:rsidR="00EC3BA9" w:rsidRDefault="00EC3BA9" w:rsidP="00EC3BA9">
      <w:pPr>
        <w:jc w:val="both"/>
        <w:rPr>
          <w:color w:val="000000"/>
          <w:sz w:val="28"/>
          <w:szCs w:val="28"/>
        </w:rPr>
      </w:pPr>
      <w:r>
        <w:rPr>
          <w:color w:val="000000"/>
          <w:sz w:val="28"/>
          <w:szCs w:val="28"/>
        </w:rPr>
        <w:t>- celková stísněnost a nezájem o dění kolem,</w:t>
      </w:r>
    </w:p>
    <w:p w14:paraId="40CB3BA4" w14:textId="77777777" w:rsidR="00EC3BA9" w:rsidRDefault="00EC3BA9" w:rsidP="00EC3BA9">
      <w:pPr>
        <w:jc w:val="both"/>
        <w:rPr>
          <w:color w:val="000000"/>
          <w:sz w:val="28"/>
          <w:szCs w:val="28"/>
        </w:rPr>
      </w:pPr>
      <w:r>
        <w:rPr>
          <w:color w:val="000000"/>
          <w:sz w:val="28"/>
          <w:szCs w:val="28"/>
        </w:rPr>
        <w:t>- zvýšená opatrnost v kontaktu s dospělými,</w:t>
      </w:r>
    </w:p>
    <w:p w14:paraId="4FBBCC3B" w14:textId="77777777" w:rsidR="00EC3BA9" w:rsidRDefault="00EC3BA9" w:rsidP="00EC3BA9">
      <w:pPr>
        <w:jc w:val="both"/>
        <w:rPr>
          <w:color w:val="000000"/>
          <w:sz w:val="28"/>
          <w:szCs w:val="28"/>
        </w:rPr>
      </w:pPr>
      <w:r>
        <w:rPr>
          <w:color w:val="000000"/>
          <w:sz w:val="28"/>
          <w:szCs w:val="28"/>
        </w:rPr>
        <w:t>- úzkost a vyděšené reakce v přítomnosti konkrétních dospělých osob,</w:t>
      </w:r>
    </w:p>
    <w:p w14:paraId="7296E279" w14:textId="77777777" w:rsidR="00EC3BA9" w:rsidRDefault="00EC3BA9" w:rsidP="00EC3BA9">
      <w:pPr>
        <w:jc w:val="both"/>
        <w:rPr>
          <w:color w:val="000000"/>
          <w:sz w:val="28"/>
          <w:szCs w:val="28"/>
        </w:rPr>
      </w:pPr>
      <w:r>
        <w:rPr>
          <w:color w:val="000000"/>
          <w:sz w:val="28"/>
          <w:szCs w:val="28"/>
        </w:rPr>
        <w:t>- zvýšená citová dráždivost a agresivní projevy na sebemenší podněty,</w:t>
      </w:r>
    </w:p>
    <w:p w14:paraId="217B4381" w14:textId="77777777" w:rsidR="00EC3BA9" w:rsidRDefault="00EC3BA9" w:rsidP="00EC3BA9">
      <w:pPr>
        <w:jc w:val="both"/>
        <w:rPr>
          <w:color w:val="000000"/>
          <w:sz w:val="28"/>
          <w:szCs w:val="28"/>
        </w:rPr>
      </w:pPr>
      <w:r>
        <w:rPr>
          <w:color w:val="000000"/>
          <w:sz w:val="28"/>
          <w:szCs w:val="28"/>
        </w:rPr>
        <w:t>- váhání s odchodem domů po vyučování,</w:t>
      </w:r>
    </w:p>
    <w:p w14:paraId="10D975F8" w14:textId="77777777" w:rsidR="00EC3BA9" w:rsidRDefault="00EC3BA9" w:rsidP="00EC3BA9">
      <w:pPr>
        <w:jc w:val="both"/>
        <w:rPr>
          <w:color w:val="000000"/>
          <w:sz w:val="28"/>
          <w:szCs w:val="28"/>
        </w:rPr>
      </w:pPr>
      <w:r>
        <w:rPr>
          <w:color w:val="000000"/>
          <w:sz w:val="28"/>
          <w:szCs w:val="28"/>
        </w:rPr>
        <w:t>- sebepoškozování,</w:t>
      </w:r>
    </w:p>
    <w:p w14:paraId="018F773A" w14:textId="77777777" w:rsidR="00EC3BA9" w:rsidRDefault="00EC3BA9" w:rsidP="00EC3BA9">
      <w:pPr>
        <w:jc w:val="both"/>
        <w:rPr>
          <w:color w:val="000000"/>
          <w:sz w:val="28"/>
          <w:szCs w:val="28"/>
        </w:rPr>
      </w:pPr>
      <w:r>
        <w:rPr>
          <w:color w:val="000000"/>
          <w:sz w:val="28"/>
          <w:szCs w:val="28"/>
        </w:rPr>
        <w:t>- útěky z domova.</w:t>
      </w:r>
    </w:p>
    <w:p w14:paraId="77DD8E29" w14:textId="77777777" w:rsidR="00EC3BA9" w:rsidRDefault="00EC3BA9" w:rsidP="00EC3BA9">
      <w:pPr>
        <w:jc w:val="both"/>
        <w:rPr>
          <w:color w:val="000000"/>
          <w:sz w:val="28"/>
          <w:szCs w:val="28"/>
        </w:rPr>
      </w:pPr>
      <w:r>
        <w:rPr>
          <w:color w:val="000000"/>
          <w:sz w:val="28"/>
          <w:szCs w:val="28"/>
        </w:rPr>
        <w:lastRenderedPageBreak/>
        <w:t>Nejčastější známky na těle dítěte:</w:t>
      </w:r>
    </w:p>
    <w:p w14:paraId="09A3AD8A" w14:textId="77777777" w:rsidR="00EC3BA9" w:rsidRDefault="00EC3BA9" w:rsidP="00EC3BA9">
      <w:pPr>
        <w:jc w:val="both"/>
        <w:rPr>
          <w:color w:val="000000"/>
          <w:sz w:val="28"/>
          <w:szCs w:val="28"/>
        </w:rPr>
      </w:pPr>
      <w:r>
        <w:rPr>
          <w:color w:val="000000"/>
          <w:sz w:val="28"/>
          <w:szCs w:val="28"/>
        </w:rPr>
        <w:t>- opakovaná zranění včetně zlomenin,</w:t>
      </w:r>
    </w:p>
    <w:p w14:paraId="674542B3" w14:textId="77777777" w:rsidR="00EC3BA9" w:rsidRDefault="00EC3BA9" w:rsidP="00EC3BA9">
      <w:pPr>
        <w:jc w:val="both"/>
        <w:rPr>
          <w:color w:val="000000"/>
          <w:sz w:val="28"/>
          <w:szCs w:val="28"/>
        </w:rPr>
      </w:pPr>
      <w:r>
        <w:rPr>
          <w:color w:val="000000"/>
          <w:sz w:val="28"/>
          <w:szCs w:val="28"/>
        </w:rPr>
        <w:t>- modřiny a otoky,</w:t>
      </w:r>
    </w:p>
    <w:p w14:paraId="671CB660" w14:textId="77777777" w:rsidR="00EC3BA9" w:rsidRDefault="00EC3BA9" w:rsidP="00EC3BA9">
      <w:pPr>
        <w:jc w:val="both"/>
        <w:rPr>
          <w:color w:val="000000"/>
          <w:sz w:val="28"/>
          <w:szCs w:val="28"/>
        </w:rPr>
      </w:pPr>
      <w:r>
        <w:rPr>
          <w:color w:val="000000"/>
          <w:sz w:val="28"/>
          <w:szCs w:val="28"/>
        </w:rPr>
        <w:t>- otisky různých předmětů a rukou na těle,</w:t>
      </w:r>
    </w:p>
    <w:p w14:paraId="538D698D" w14:textId="77777777" w:rsidR="00EC3BA9" w:rsidRDefault="00EC3BA9" w:rsidP="00EC3BA9">
      <w:pPr>
        <w:jc w:val="both"/>
        <w:rPr>
          <w:color w:val="000000"/>
          <w:sz w:val="28"/>
          <w:szCs w:val="28"/>
        </w:rPr>
      </w:pPr>
      <w:r>
        <w:rPr>
          <w:color w:val="000000"/>
          <w:sz w:val="28"/>
          <w:szCs w:val="28"/>
        </w:rPr>
        <w:t>- stopy po opaření nebo popálení cigaretou.</w:t>
      </w:r>
    </w:p>
    <w:p w14:paraId="7317168B" w14:textId="77777777" w:rsidR="00EC3BA9" w:rsidRDefault="00EC3BA9" w:rsidP="00EC3BA9">
      <w:pPr>
        <w:jc w:val="both"/>
        <w:rPr>
          <w:color w:val="000000"/>
          <w:sz w:val="28"/>
          <w:szCs w:val="28"/>
        </w:rPr>
      </w:pPr>
      <w:r>
        <w:rPr>
          <w:color w:val="000000"/>
          <w:sz w:val="28"/>
          <w:szCs w:val="28"/>
        </w:rPr>
        <w:t>Některé známky zanedbávání:</w:t>
      </w:r>
    </w:p>
    <w:p w14:paraId="57C8C7E8" w14:textId="77777777" w:rsidR="00EC3BA9" w:rsidRDefault="00EC3BA9" w:rsidP="00EC3BA9">
      <w:pPr>
        <w:jc w:val="both"/>
        <w:rPr>
          <w:color w:val="000000"/>
          <w:sz w:val="28"/>
          <w:szCs w:val="28"/>
        </w:rPr>
      </w:pPr>
      <w:r>
        <w:rPr>
          <w:color w:val="000000"/>
          <w:sz w:val="28"/>
          <w:szCs w:val="28"/>
        </w:rPr>
        <w:t>- trvalý hlad, podvýživa,</w:t>
      </w:r>
    </w:p>
    <w:p w14:paraId="4CAA0166" w14:textId="77777777" w:rsidR="00EC3BA9" w:rsidRDefault="00EC3BA9" w:rsidP="00EC3BA9">
      <w:pPr>
        <w:jc w:val="both"/>
        <w:rPr>
          <w:color w:val="000000"/>
          <w:sz w:val="28"/>
          <w:szCs w:val="28"/>
        </w:rPr>
      </w:pPr>
      <w:r>
        <w:rPr>
          <w:color w:val="000000"/>
          <w:sz w:val="28"/>
          <w:szCs w:val="28"/>
        </w:rPr>
        <w:t>- chudá slovní zásoba,</w:t>
      </w:r>
    </w:p>
    <w:p w14:paraId="31047209" w14:textId="77777777" w:rsidR="00EC3BA9" w:rsidRDefault="00EC3BA9" w:rsidP="00EC3BA9">
      <w:pPr>
        <w:jc w:val="both"/>
        <w:rPr>
          <w:color w:val="000000"/>
          <w:sz w:val="28"/>
          <w:szCs w:val="28"/>
        </w:rPr>
      </w:pPr>
      <w:r>
        <w:rPr>
          <w:color w:val="000000"/>
          <w:sz w:val="28"/>
          <w:szCs w:val="28"/>
        </w:rPr>
        <w:t>- špatná hygiena,</w:t>
      </w:r>
    </w:p>
    <w:p w14:paraId="12977DCB" w14:textId="77777777" w:rsidR="00EC3BA9" w:rsidRDefault="00EC3BA9" w:rsidP="00EC3BA9">
      <w:pPr>
        <w:jc w:val="both"/>
        <w:rPr>
          <w:color w:val="000000"/>
          <w:sz w:val="28"/>
          <w:szCs w:val="28"/>
        </w:rPr>
      </w:pPr>
      <w:r>
        <w:rPr>
          <w:color w:val="000000"/>
          <w:sz w:val="28"/>
          <w:szCs w:val="28"/>
        </w:rPr>
        <w:t xml:space="preserve">- nedostatek dohledu – dítě je večer doma samo, venku pobývá dlouho do </w:t>
      </w:r>
      <w:proofErr w:type="gramStart"/>
      <w:r>
        <w:rPr>
          <w:color w:val="000000"/>
          <w:sz w:val="28"/>
          <w:szCs w:val="28"/>
        </w:rPr>
        <w:t>tmy,…</w:t>
      </w:r>
      <w:proofErr w:type="gramEnd"/>
    </w:p>
    <w:p w14:paraId="58C182E7" w14:textId="77777777" w:rsidR="00EC3BA9" w:rsidRDefault="00EC3BA9" w:rsidP="00EC3BA9">
      <w:pPr>
        <w:jc w:val="both"/>
        <w:rPr>
          <w:color w:val="000000"/>
          <w:sz w:val="28"/>
          <w:szCs w:val="28"/>
        </w:rPr>
      </w:pPr>
      <w:r>
        <w:rPr>
          <w:color w:val="000000"/>
          <w:sz w:val="28"/>
          <w:szCs w:val="28"/>
        </w:rPr>
        <w:t>- vyčerpanost,</w:t>
      </w:r>
    </w:p>
    <w:p w14:paraId="12C7AD90" w14:textId="77777777" w:rsidR="00EC3BA9" w:rsidRDefault="00EC3BA9" w:rsidP="00EC3BA9">
      <w:pPr>
        <w:jc w:val="both"/>
        <w:rPr>
          <w:color w:val="000000"/>
          <w:sz w:val="28"/>
          <w:szCs w:val="28"/>
        </w:rPr>
      </w:pPr>
      <w:r>
        <w:rPr>
          <w:color w:val="000000"/>
          <w:sz w:val="28"/>
          <w:szCs w:val="28"/>
        </w:rPr>
        <w:t>- vyhození z domova.</w:t>
      </w:r>
    </w:p>
    <w:p w14:paraId="115A3865" w14:textId="77777777" w:rsidR="00EC3BA9" w:rsidRDefault="00EC3BA9" w:rsidP="00EC3BA9">
      <w:pPr>
        <w:jc w:val="both"/>
        <w:rPr>
          <w:color w:val="000000"/>
          <w:sz w:val="28"/>
          <w:szCs w:val="28"/>
        </w:rPr>
      </w:pPr>
      <w:r>
        <w:rPr>
          <w:color w:val="000000"/>
          <w:sz w:val="28"/>
          <w:szCs w:val="28"/>
        </w:rPr>
        <w:t>Některé projevy zanedbávaného dítěte:</w:t>
      </w:r>
    </w:p>
    <w:p w14:paraId="4D322E51" w14:textId="77777777" w:rsidR="00EC3BA9" w:rsidRDefault="00EC3BA9" w:rsidP="00EC3BA9">
      <w:pPr>
        <w:jc w:val="both"/>
        <w:rPr>
          <w:color w:val="000000"/>
          <w:sz w:val="28"/>
          <w:szCs w:val="28"/>
        </w:rPr>
      </w:pPr>
      <w:r>
        <w:rPr>
          <w:color w:val="000000"/>
          <w:sz w:val="28"/>
          <w:szCs w:val="28"/>
        </w:rPr>
        <w:t>- má chudé nebo velmi špatné vztahy s rodiči,</w:t>
      </w:r>
    </w:p>
    <w:p w14:paraId="1927B909" w14:textId="77777777" w:rsidR="00EC3BA9" w:rsidRDefault="00EC3BA9" w:rsidP="00EC3BA9">
      <w:pPr>
        <w:jc w:val="both"/>
        <w:rPr>
          <w:color w:val="000000"/>
          <w:sz w:val="28"/>
          <w:szCs w:val="28"/>
        </w:rPr>
      </w:pPr>
      <w:r>
        <w:rPr>
          <w:color w:val="000000"/>
          <w:sz w:val="28"/>
          <w:szCs w:val="28"/>
        </w:rPr>
        <w:t>- touží po citu a pozornosti jakéhokoliv dospělého,</w:t>
      </w:r>
    </w:p>
    <w:p w14:paraId="23F25F6B" w14:textId="77777777" w:rsidR="00EC3BA9" w:rsidRDefault="00EC3BA9" w:rsidP="00EC3BA9">
      <w:pPr>
        <w:jc w:val="both"/>
        <w:rPr>
          <w:color w:val="000000"/>
          <w:sz w:val="28"/>
          <w:szCs w:val="28"/>
        </w:rPr>
      </w:pPr>
      <w:r>
        <w:rPr>
          <w:color w:val="000000"/>
          <w:sz w:val="28"/>
          <w:szCs w:val="28"/>
        </w:rPr>
        <w:t>- je neobvykle unavené až apatické, někdy naopak nezvládnutelné,</w:t>
      </w:r>
    </w:p>
    <w:p w14:paraId="24435AD9" w14:textId="77777777" w:rsidR="00EC3BA9" w:rsidRDefault="00EC3BA9" w:rsidP="00EC3BA9">
      <w:pPr>
        <w:jc w:val="both"/>
        <w:rPr>
          <w:color w:val="000000"/>
          <w:sz w:val="28"/>
          <w:szCs w:val="28"/>
        </w:rPr>
      </w:pPr>
      <w:r>
        <w:rPr>
          <w:color w:val="000000"/>
          <w:sz w:val="28"/>
          <w:szCs w:val="28"/>
        </w:rPr>
        <w:t>- všechno jí hladově a hltavě,</w:t>
      </w:r>
    </w:p>
    <w:p w14:paraId="4700FB8B" w14:textId="77777777" w:rsidR="00EC3BA9" w:rsidRDefault="00EC3BA9" w:rsidP="00EC3BA9">
      <w:pPr>
        <w:jc w:val="both"/>
        <w:rPr>
          <w:color w:val="000000"/>
          <w:sz w:val="28"/>
          <w:szCs w:val="28"/>
        </w:rPr>
      </w:pPr>
      <w:r>
        <w:rPr>
          <w:color w:val="000000"/>
          <w:sz w:val="28"/>
          <w:szCs w:val="28"/>
        </w:rPr>
        <w:t>- chodí za školu nebo do ní chodí pozdě, má potíže s učením,</w:t>
      </w:r>
    </w:p>
    <w:p w14:paraId="0BBECCA1" w14:textId="77777777" w:rsidR="00EC3BA9" w:rsidRDefault="00EC3BA9" w:rsidP="00EC3BA9">
      <w:pPr>
        <w:jc w:val="both"/>
        <w:rPr>
          <w:color w:val="000000"/>
          <w:sz w:val="28"/>
          <w:szCs w:val="28"/>
        </w:rPr>
      </w:pPr>
      <w:r>
        <w:rPr>
          <w:color w:val="000000"/>
          <w:sz w:val="28"/>
          <w:szCs w:val="28"/>
        </w:rPr>
        <w:t>- zdráhá se odcházet domů.</w:t>
      </w:r>
    </w:p>
    <w:p w14:paraId="31BCFAC1" w14:textId="77777777" w:rsidR="00EC3BA9" w:rsidRDefault="00EC3BA9" w:rsidP="00EC3BA9">
      <w:pPr>
        <w:jc w:val="both"/>
        <w:rPr>
          <w:b/>
          <w:bCs/>
          <w:color w:val="000000"/>
          <w:sz w:val="28"/>
          <w:szCs w:val="28"/>
        </w:rPr>
      </w:pPr>
      <w:r>
        <w:rPr>
          <w:b/>
          <w:bCs/>
          <w:color w:val="000000"/>
          <w:sz w:val="28"/>
          <w:szCs w:val="28"/>
        </w:rPr>
        <w:t>Základní pravidla primární prevence</w:t>
      </w:r>
    </w:p>
    <w:p w14:paraId="39EC95C8" w14:textId="77777777" w:rsidR="00EC3BA9" w:rsidRDefault="00EC3BA9" w:rsidP="00EC3BA9">
      <w:pPr>
        <w:jc w:val="both"/>
        <w:rPr>
          <w:color w:val="000000"/>
          <w:sz w:val="28"/>
          <w:szCs w:val="28"/>
        </w:rPr>
      </w:pPr>
      <w:r>
        <w:rPr>
          <w:color w:val="000000"/>
          <w:sz w:val="28"/>
          <w:szCs w:val="28"/>
        </w:rPr>
        <w:t>V případě zjištění syndromu CAN učitel nepostupuje sám, dle závažnosti informuje pediatra, OSPOD, místní oddělení Policie České republiky, či další odborníky.</w:t>
      </w:r>
    </w:p>
    <w:p w14:paraId="443AE110" w14:textId="77777777" w:rsidR="00EC3BA9" w:rsidRDefault="00EC3BA9" w:rsidP="00EC3BA9">
      <w:pPr>
        <w:jc w:val="both"/>
        <w:rPr>
          <w:color w:val="000000"/>
          <w:sz w:val="28"/>
          <w:szCs w:val="28"/>
        </w:rPr>
      </w:pPr>
      <w:r>
        <w:rPr>
          <w:color w:val="000000"/>
          <w:sz w:val="28"/>
          <w:szCs w:val="28"/>
        </w:rPr>
        <w:t>Pokud má učitel jistotu, že byl spáchán trestný čin, má ze zákona povinnost obrátit se na orgány činné v trestním řízení, pokud má podezření, zákon určuje školskému zařízení za povinnost nahlásit tuto skutečnost na OSPOD. Pomoci informovat mohou také intervenční centra, linky důvěry.</w:t>
      </w:r>
    </w:p>
    <w:p w14:paraId="21D900A0" w14:textId="77777777" w:rsidR="00EC3BA9" w:rsidRDefault="00EC3BA9" w:rsidP="00EC3BA9">
      <w:pPr>
        <w:jc w:val="both"/>
        <w:rPr>
          <w:color w:val="000000"/>
          <w:sz w:val="28"/>
          <w:szCs w:val="28"/>
        </w:rPr>
      </w:pPr>
      <w:r>
        <w:rPr>
          <w:color w:val="000000"/>
          <w:sz w:val="28"/>
          <w:szCs w:val="28"/>
        </w:rPr>
        <w:t>V rámci všeobecné prevence je třeba zařadit tuto problematiku do výuky. Je třeba žáky informovat o:</w:t>
      </w:r>
    </w:p>
    <w:p w14:paraId="1CF9BD7D" w14:textId="77777777" w:rsidR="00EC3BA9" w:rsidRDefault="00EC3BA9" w:rsidP="00EC3BA9">
      <w:pPr>
        <w:jc w:val="both"/>
        <w:rPr>
          <w:color w:val="000000"/>
          <w:sz w:val="28"/>
          <w:szCs w:val="28"/>
        </w:rPr>
      </w:pPr>
      <w:r>
        <w:rPr>
          <w:color w:val="000000"/>
          <w:sz w:val="28"/>
          <w:szCs w:val="28"/>
        </w:rPr>
        <w:t>- dětských právech,</w:t>
      </w:r>
    </w:p>
    <w:p w14:paraId="33E72333" w14:textId="77777777" w:rsidR="00EC3BA9" w:rsidRDefault="00EC3BA9" w:rsidP="00EC3BA9">
      <w:pPr>
        <w:jc w:val="both"/>
        <w:rPr>
          <w:color w:val="000000"/>
          <w:sz w:val="28"/>
          <w:szCs w:val="28"/>
        </w:rPr>
      </w:pPr>
      <w:r>
        <w:rPr>
          <w:color w:val="000000"/>
          <w:sz w:val="28"/>
          <w:szCs w:val="28"/>
        </w:rPr>
        <w:t>- hranicích, které by neměl ani rodič překročit,</w:t>
      </w:r>
    </w:p>
    <w:p w14:paraId="453E3D9C" w14:textId="77777777" w:rsidR="00EC3BA9" w:rsidRDefault="00EC3BA9" w:rsidP="00EC3BA9">
      <w:pPr>
        <w:jc w:val="both"/>
        <w:rPr>
          <w:color w:val="000000"/>
          <w:sz w:val="28"/>
          <w:szCs w:val="28"/>
        </w:rPr>
      </w:pPr>
      <w:r>
        <w:rPr>
          <w:color w:val="000000"/>
          <w:sz w:val="28"/>
          <w:szCs w:val="28"/>
        </w:rPr>
        <w:t>- co dělat, pokud se dítě setká s prvními projevy týrání, zneužívání či zanedbávání,</w:t>
      </w:r>
    </w:p>
    <w:p w14:paraId="7FCE5A97" w14:textId="77777777" w:rsidR="00EC3BA9" w:rsidRDefault="00EC3BA9" w:rsidP="00EC3BA9">
      <w:pPr>
        <w:jc w:val="both"/>
        <w:rPr>
          <w:color w:val="000000"/>
          <w:sz w:val="28"/>
          <w:szCs w:val="28"/>
        </w:rPr>
      </w:pPr>
      <w:r>
        <w:rPr>
          <w:color w:val="000000"/>
          <w:sz w:val="28"/>
          <w:szCs w:val="28"/>
        </w:rPr>
        <w:t>- tzv. tabu zónách na těle dítěte,</w:t>
      </w:r>
    </w:p>
    <w:p w14:paraId="2A7659A7" w14:textId="77777777" w:rsidR="00EC3BA9" w:rsidRDefault="00EC3BA9" w:rsidP="00EC3BA9">
      <w:pPr>
        <w:jc w:val="both"/>
        <w:rPr>
          <w:color w:val="000000"/>
          <w:sz w:val="28"/>
          <w:szCs w:val="28"/>
        </w:rPr>
      </w:pPr>
      <w:r>
        <w:rPr>
          <w:color w:val="000000"/>
          <w:sz w:val="28"/>
          <w:szCs w:val="28"/>
        </w:rPr>
        <w:t>- na koho se obrátit.</w:t>
      </w:r>
    </w:p>
    <w:p w14:paraId="195A2CD1" w14:textId="77777777" w:rsidR="00EC3BA9" w:rsidRDefault="00EC3BA9" w:rsidP="00EC3BA9">
      <w:pPr>
        <w:rPr>
          <w:b/>
          <w:bCs/>
          <w:color w:val="FF0000"/>
          <w:sz w:val="28"/>
          <w:szCs w:val="28"/>
        </w:rPr>
      </w:pPr>
    </w:p>
    <w:p w14:paraId="33761CE7" w14:textId="77777777" w:rsidR="00EC3BA9" w:rsidRDefault="00EC3BA9" w:rsidP="00EC3BA9">
      <w:pPr>
        <w:jc w:val="both"/>
        <w:rPr>
          <w:b/>
          <w:bCs/>
          <w:color w:val="FF0000"/>
          <w:sz w:val="28"/>
          <w:szCs w:val="28"/>
        </w:rPr>
      </w:pPr>
      <w:r>
        <w:rPr>
          <w:b/>
          <w:bCs/>
          <w:color w:val="FF0000"/>
          <w:sz w:val="28"/>
          <w:szCs w:val="28"/>
        </w:rPr>
        <w:t>Doporučené postupy:</w:t>
      </w:r>
    </w:p>
    <w:p w14:paraId="553F8EA0" w14:textId="77777777" w:rsidR="00EC3BA9" w:rsidRDefault="00EC3BA9" w:rsidP="00EC3BA9">
      <w:pPr>
        <w:jc w:val="both"/>
        <w:rPr>
          <w:color w:val="000000"/>
          <w:sz w:val="28"/>
          <w:szCs w:val="28"/>
        </w:rPr>
      </w:pPr>
      <w:r>
        <w:rPr>
          <w:color w:val="000000"/>
          <w:sz w:val="28"/>
          <w:szCs w:val="28"/>
        </w:rPr>
        <w:t>1. Důležitá je všímavost pedagoga, zda dítě nese nějaké stopy týrání. Jde o změny chování žáka či o fyzické známky vypovídající o násilném zacházení s dítětem.</w:t>
      </w:r>
    </w:p>
    <w:p w14:paraId="024F7F9F" w14:textId="77777777" w:rsidR="00EC3BA9" w:rsidRDefault="00EC3BA9" w:rsidP="00EC3BA9">
      <w:pPr>
        <w:jc w:val="both"/>
        <w:rPr>
          <w:color w:val="000000"/>
          <w:sz w:val="28"/>
          <w:szCs w:val="28"/>
        </w:rPr>
      </w:pPr>
      <w:r>
        <w:rPr>
          <w:color w:val="000000"/>
          <w:sz w:val="28"/>
          <w:szCs w:val="28"/>
        </w:rPr>
        <w:t>2. Pedagog by se měl vždy pokusit navázat s žákem osobní kontakt. Rozhovor s dítětem nemusí vést pouze třídní učitel, ale i jakýkoliv jiný zaměstnanec školy, kterému žák důvěřuje. Vystoupení týraného dítěte z anonymity je to nejtěžší, co po něm můžeme chtít!</w:t>
      </w:r>
    </w:p>
    <w:p w14:paraId="3EDFB507" w14:textId="77777777" w:rsidR="00EC3BA9" w:rsidRDefault="00EC3BA9" w:rsidP="00EC3BA9">
      <w:pPr>
        <w:jc w:val="both"/>
        <w:rPr>
          <w:color w:val="000000"/>
          <w:sz w:val="28"/>
          <w:szCs w:val="28"/>
        </w:rPr>
      </w:pPr>
      <w:r>
        <w:rPr>
          <w:color w:val="000000"/>
          <w:sz w:val="28"/>
          <w:szCs w:val="28"/>
        </w:rPr>
        <w:t>3. Další informace je možné získat od spolužáků či sourozenců.</w:t>
      </w:r>
    </w:p>
    <w:p w14:paraId="2730A537" w14:textId="77777777" w:rsidR="00EC3BA9" w:rsidRDefault="00EC3BA9" w:rsidP="00EC3BA9">
      <w:pPr>
        <w:jc w:val="both"/>
        <w:rPr>
          <w:color w:val="000000"/>
          <w:sz w:val="28"/>
          <w:szCs w:val="28"/>
        </w:rPr>
      </w:pPr>
      <w:r>
        <w:rPr>
          <w:color w:val="000000"/>
          <w:sz w:val="28"/>
          <w:szCs w:val="28"/>
        </w:rPr>
        <w:lastRenderedPageBreak/>
        <w:t>4. Ve většině případů je vhodné oslovit rodiče, kteří by měli okomentovat to, jak si</w:t>
      </w:r>
    </w:p>
    <w:p w14:paraId="103EE708" w14:textId="77777777" w:rsidR="00EC3BA9" w:rsidRDefault="00EC3BA9" w:rsidP="00EC3BA9">
      <w:pPr>
        <w:jc w:val="both"/>
        <w:rPr>
          <w:color w:val="000000"/>
          <w:sz w:val="28"/>
          <w:szCs w:val="28"/>
        </w:rPr>
      </w:pPr>
      <w:r>
        <w:rPr>
          <w:color w:val="000000"/>
          <w:sz w:val="28"/>
          <w:szCs w:val="28"/>
        </w:rPr>
        <w:t>vysvětlují problémy, které učitel u dítěte vypozoroval. Můžeme tak i zjistit, že skutečnou příčinou žákova neobvyklého chování je něco jiného než domácí týrání.</w:t>
      </w:r>
    </w:p>
    <w:p w14:paraId="5831CC49" w14:textId="77777777" w:rsidR="00EC3BA9" w:rsidRDefault="00EC3BA9" w:rsidP="00EC3BA9">
      <w:pPr>
        <w:jc w:val="both"/>
        <w:rPr>
          <w:color w:val="000000"/>
          <w:sz w:val="28"/>
          <w:szCs w:val="28"/>
        </w:rPr>
      </w:pPr>
      <w:r>
        <w:rPr>
          <w:color w:val="000000"/>
          <w:sz w:val="28"/>
          <w:szCs w:val="28"/>
        </w:rPr>
        <w:t>5. Pokud dítě samo přizná, že je týráno, nebo si tuto informaci učitel jinak potvrdí, je</w:t>
      </w:r>
    </w:p>
    <w:p w14:paraId="0976F712" w14:textId="77777777" w:rsidR="00EC3BA9" w:rsidRDefault="00EC3BA9" w:rsidP="00EC3BA9">
      <w:pPr>
        <w:jc w:val="both"/>
        <w:rPr>
          <w:color w:val="000000"/>
          <w:sz w:val="28"/>
          <w:szCs w:val="28"/>
        </w:rPr>
      </w:pPr>
      <w:r>
        <w:rPr>
          <w:color w:val="000000"/>
          <w:sz w:val="28"/>
          <w:szCs w:val="28"/>
        </w:rPr>
        <w:t>vhodné kontaktovat odborníky a kontaktovat OSPOD, případně místní oddělení Policie České republiky.</w:t>
      </w:r>
    </w:p>
    <w:p w14:paraId="33F12C41" w14:textId="77777777" w:rsidR="00EC3BA9" w:rsidRDefault="00EC3BA9" w:rsidP="00EC3BA9">
      <w:pPr>
        <w:jc w:val="both"/>
        <w:rPr>
          <w:color w:val="000000"/>
          <w:sz w:val="28"/>
          <w:szCs w:val="28"/>
        </w:rPr>
      </w:pPr>
    </w:p>
    <w:p w14:paraId="463B94BA" w14:textId="77777777" w:rsidR="00EC3BA9" w:rsidRDefault="00EC3BA9" w:rsidP="00EC3BA9">
      <w:pPr>
        <w:jc w:val="both"/>
        <w:rPr>
          <w:color w:val="000000"/>
          <w:sz w:val="28"/>
          <w:szCs w:val="28"/>
        </w:rPr>
      </w:pPr>
      <w:r>
        <w:rPr>
          <w:color w:val="000000"/>
          <w:sz w:val="28"/>
          <w:szCs w:val="28"/>
        </w:rPr>
        <w:t>Sexuální zneužívání</w:t>
      </w:r>
    </w:p>
    <w:p w14:paraId="76C5789C" w14:textId="77777777" w:rsidR="00EC3BA9" w:rsidRDefault="00EC3BA9" w:rsidP="00EC3BA9">
      <w:pPr>
        <w:jc w:val="both"/>
        <w:rPr>
          <w:color w:val="000000"/>
          <w:sz w:val="28"/>
          <w:szCs w:val="28"/>
        </w:rPr>
      </w:pPr>
      <w:r>
        <w:rPr>
          <w:color w:val="000000"/>
          <w:sz w:val="28"/>
          <w:szCs w:val="28"/>
        </w:rPr>
        <w:t>Je každé nepřiměřené vystavení dítěte sexuálnímu činu nebo chování, které vede</w:t>
      </w:r>
    </w:p>
    <w:p w14:paraId="10B0FF19" w14:textId="77777777" w:rsidR="00EC3BA9" w:rsidRDefault="00EC3BA9" w:rsidP="00EC3BA9">
      <w:pPr>
        <w:jc w:val="both"/>
        <w:rPr>
          <w:color w:val="000000"/>
          <w:sz w:val="28"/>
          <w:szCs w:val="28"/>
        </w:rPr>
      </w:pPr>
      <w:r>
        <w:rPr>
          <w:color w:val="000000"/>
          <w:sz w:val="28"/>
          <w:szCs w:val="28"/>
        </w:rPr>
        <w:t xml:space="preserve">k uspokojování potřeb zneuživatele. </w:t>
      </w:r>
    </w:p>
    <w:p w14:paraId="71371076" w14:textId="77777777" w:rsidR="00EC3BA9" w:rsidRDefault="00EC3BA9" w:rsidP="00EC3BA9">
      <w:pPr>
        <w:jc w:val="both"/>
        <w:rPr>
          <w:i/>
          <w:iCs/>
          <w:color w:val="000000"/>
          <w:sz w:val="28"/>
          <w:szCs w:val="28"/>
        </w:rPr>
      </w:pPr>
      <w:r>
        <w:rPr>
          <w:i/>
          <w:iCs/>
          <w:color w:val="000000"/>
          <w:sz w:val="28"/>
          <w:szCs w:val="28"/>
        </w:rPr>
        <w:t>Dítě je obětí sexuálního zneužívání</w:t>
      </w:r>
    </w:p>
    <w:p w14:paraId="687F696A" w14:textId="77777777" w:rsidR="00EC3BA9" w:rsidRDefault="00EC3BA9" w:rsidP="00EC3BA9">
      <w:pPr>
        <w:jc w:val="both"/>
        <w:rPr>
          <w:color w:val="000000"/>
          <w:sz w:val="28"/>
          <w:szCs w:val="28"/>
        </w:rPr>
      </w:pPr>
      <w:r>
        <w:rPr>
          <w:color w:val="000000"/>
          <w:sz w:val="28"/>
          <w:szCs w:val="28"/>
        </w:rPr>
        <w:t>1. Pokud se dítě svěří s touto informací, informujeme jen nejnutnější okruh osob, pokud se zneužívání dopouští rodič, neinformujeme ho.</w:t>
      </w:r>
    </w:p>
    <w:p w14:paraId="7AFBECBC" w14:textId="77777777" w:rsidR="00EC3BA9" w:rsidRDefault="00EC3BA9" w:rsidP="00EC3BA9">
      <w:pPr>
        <w:jc w:val="both"/>
        <w:rPr>
          <w:color w:val="000000"/>
          <w:sz w:val="28"/>
          <w:szCs w:val="28"/>
        </w:rPr>
      </w:pPr>
      <w:r>
        <w:rPr>
          <w:color w:val="000000"/>
          <w:sz w:val="28"/>
          <w:szCs w:val="28"/>
        </w:rPr>
        <w:t>2. S dítětem komunikujeme, avšak nevyšetřujeme – toto přísluší psychologovi a policii.</w:t>
      </w:r>
    </w:p>
    <w:p w14:paraId="2DB5D159" w14:textId="77777777" w:rsidR="00EC3BA9" w:rsidRDefault="00EC3BA9" w:rsidP="00EC3BA9">
      <w:pPr>
        <w:jc w:val="both"/>
        <w:rPr>
          <w:color w:val="000000"/>
          <w:sz w:val="28"/>
          <w:szCs w:val="28"/>
        </w:rPr>
      </w:pPr>
      <w:r>
        <w:rPr>
          <w:color w:val="000000"/>
          <w:sz w:val="28"/>
          <w:szCs w:val="28"/>
        </w:rPr>
        <w:t>3. Je třeba dítěti sdělit, že skutečnost je nutné ohlásit na policii.</w:t>
      </w:r>
    </w:p>
    <w:p w14:paraId="332D1049" w14:textId="77777777" w:rsidR="00EC3BA9" w:rsidRDefault="00EC3BA9" w:rsidP="00EC3BA9">
      <w:pPr>
        <w:jc w:val="both"/>
        <w:rPr>
          <w:color w:val="000000"/>
          <w:sz w:val="28"/>
          <w:szCs w:val="28"/>
        </w:rPr>
      </w:pPr>
      <w:r>
        <w:rPr>
          <w:color w:val="000000"/>
          <w:sz w:val="28"/>
          <w:szCs w:val="28"/>
        </w:rPr>
        <w:t>4. Případ oznámíme a předáme Policii ČR.</w:t>
      </w:r>
    </w:p>
    <w:p w14:paraId="62D688E6" w14:textId="77777777" w:rsidR="00EC3BA9" w:rsidRDefault="00EC3BA9" w:rsidP="00EC3BA9">
      <w:pPr>
        <w:jc w:val="both"/>
        <w:rPr>
          <w:i/>
          <w:iCs/>
          <w:color w:val="000000"/>
          <w:sz w:val="28"/>
          <w:szCs w:val="28"/>
        </w:rPr>
      </w:pPr>
    </w:p>
    <w:p w14:paraId="5B4ECB3A" w14:textId="77777777" w:rsidR="00EC3BA9" w:rsidRDefault="00EC3BA9" w:rsidP="00EC3BA9">
      <w:pPr>
        <w:jc w:val="both"/>
        <w:rPr>
          <w:i/>
          <w:iCs/>
          <w:color w:val="000000"/>
          <w:sz w:val="28"/>
          <w:szCs w:val="28"/>
        </w:rPr>
      </w:pPr>
      <w:r>
        <w:rPr>
          <w:i/>
          <w:iCs/>
          <w:color w:val="000000"/>
          <w:sz w:val="28"/>
          <w:szCs w:val="28"/>
        </w:rPr>
        <w:t>Dítě je obětí sexuálního napadení</w:t>
      </w:r>
    </w:p>
    <w:p w14:paraId="78D74A95" w14:textId="77777777" w:rsidR="00EC3BA9" w:rsidRDefault="00EC3BA9" w:rsidP="00EC3BA9">
      <w:pPr>
        <w:jc w:val="both"/>
        <w:rPr>
          <w:color w:val="000000"/>
          <w:sz w:val="28"/>
          <w:szCs w:val="28"/>
        </w:rPr>
      </w:pPr>
      <w:r>
        <w:rPr>
          <w:color w:val="000000"/>
          <w:sz w:val="28"/>
          <w:szCs w:val="28"/>
        </w:rPr>
        <w:t>1. Jestliže se dítě stalo obětí napadení cestou do školy a útočníkem je neznámá osoba, potom urychleně vše oznámíme policii, rodičům a orgánu sociálně právní ochrany dítěte.</w:t>
      </w:r>
    </w:p>
    <w:p w14:paraId="76552026" w14:textId="77777777" w:rsidR="00EC3BA9" w:rsidRDefault="00EC3BA9" w:rsidP="00EC3BA9">
      <w:pPr>
        <w:jc w:val="both"/>
        <w:rPr>
          <w:color w:val="000000"/>
          <w:sz w:val="28"/>
          <w:szCs w:val="28"/>
        </w:rPr>
      </w:pPr>
      <w:r>
        <w:rPr>
          <w:color w:val="000000"/>
          <w:sz w:val="28"/>
          <w:szCs w:val="28"/>
        </w:rPr>
        <w:t>2. Dítě neopouštíme až do příchodu rodičů.</w:t>
      </w:r>
    </w:p>
    <w:p w14:paraId="3ABF52E8" w14:textId="77777777" w:rsidR="00EC3BA9" w:rsidRDefault="00EC3BA9" w:rsidP="00EC3BA9">
      <w:pPr>
        <w:jc w:val="both"/>
        <w:rPr>
          <w:b/>
          <w:bCs/>
          <w:sz w:val="28"/>
          <w:szCs w:val="28"/>
        </w:rPr>
      </w:pPr>
    </w:p>
    <w:p w14:paraId="58DC66EC" w14:textId="77777777" w:rsidR="00EC3BA9" w:rsidRDefault="00EC3BA9" w:rsidP="00EC3BA9">
      <w:pPr>
        <w:jc w:val="both"/>
        <w:rPr>
          <w:b/>
          <w:bCs/>
          <w:sz w:val="28"/>
          <w:szCs w:val="28"/>
        </w:rPr>
      </w:pPr>
    </w:p>
    <w:p w14:paraId="1A654101" w14:textId="77777777" w:rsidR="00EC3BA9" w:rsidRDefault="00EC3BA9" w:rsidP="00EC3BA9">
      <w:pPr>
        <w:rPr>
          <w:b/>
          <w:bCs/>
          <w:sz w:val="28"/>
          <w:szCs w:val="28"/>
        </w:rPr>
      </w:pPr>
    </w:p>
    <w:p w14:paraId="397B91F7" w14:textId="77777777" w:rsidR="00EC3BA9" w:rsidRDefault="00EC3BA9" w:rsidP="00EC3BA9">
      <w:pPr>
        <w:rPr>
          <w:b/>
          <w:bCs/>
          <w:sz w:val="28"/>
          <w:szCs w:val="28"/>
        </w:rPr>
      </w:pPr>
    </w:p>
    <w:p w14:paraId="549B78F6" w14:textId="77777777" w:rsidR="00EC3BA9" w:rsidRDefault="00EC3BA9" w:rsidP="00EC3BA9">
      <w:pPr>
        <w:rPr>
          <w:b/>
          <w:bCs/>
          <w:sz w:val="28"/>
          <w:szCs w:val="28"/>
        </w:rPr>
      </w:pPr>
    </w:p>
    <w:p w14:paraId="6B7C531A" w14:textId="77777777" w:rsidR="00EC3BA9" w:rsidRDefault="00EC3BA9" w:rsidP="00EC3BA9">
      <w:pPr>
        <w:rPr>
          <w:b/>
          <w:bCs/>
          <w:sz w:val="28"/>
          <w:szCs w:val="28"/>
        </w:rPr>
      </w:pPr>
    </w:p>
    <w:p w14:paraId="1B8CEF34" w14:textId="77777777" w:rsidR="00EC3BA9" w:rsidRDefault="00EC3BA9" w:rsidP="00EC3BA9">
      <w:pPr>
        <w:jc w:val="center"/>
        <w:rPr>
          <w:b/>
          <w:bCs/>
          <w:sz w:val="28"/>
          <w:szCs w:val="28"/>
          <w:u w:val="single"/>
        </w:rPr>
      </w:pPr>
      <w:r>
        <w:rPr>
          <w:b/>
          <w:bCs/>
          <w:sz w:val="28"/>
          <w:szCs w:val="28"/>
          <w:u w:val="single"/>
        </w:rPr>
        <w:t>11. Doprava</w:t>
      </w:r>
    </w:p>
    <w:p w14:paraId="08C160F5" w14:textId="77777777" w:rsidR="00EC3BA9" w:rsidRDefault="00EC3BA9" w:rsidP="00EC3BA9">
      <w:pPr>
        <w:rPr>
          <w:b/>
          <w:bCs/>
          <w:sz w:val="28"/>
          <w:szCs w:val="28"/>
        </w:rPr>
      </w:pPr>
    </w:p>
    <w:p w14:paraId="7DB139EB" w14:textId="77777777" w:rsidR="00EC3BA9" w:rsidRDefault="00EC3BA9" w:rsidP="00EC3BA9">
      <w:pPr>
        <w:jc w:val="both"/>
        <w:rPr>
          <w:sz w:val="28"/>
          <w:szCs w:val="28"/>
        </w:rPr>
      </w:pPr>
      <w:r>
        <w:rPr>
          <w:b/>
          <w:bCs/>
          <w:sz w:val="28"/>
          <w:szCs w:val="28"/>
        </w:rPr>
        <w:t xml:space="preserve">Metodika řešení problému: </w:t>
      </w:r>
      <w:r>
        <w:rPr>
          <w:sz w:val="28"/>
          <w:szCs w:val="28"/>
        </w:rPr>
        <w:t>V oblasti dopravy téměř výlučně komunikuje učitel s rodiči dítěte a domlouvá případné akce orientované na zvýšení kompetencí dítěte v dopravním systému. Výjimečně kontaktuje policii, a to zejména v případě, kdy je svědkem aktivit dětí, které mohou vést k dopravním nehodám.</w:t>
      </w:r>
    </w:p>
    <w:p w14:paraId="1307DEF1" w14:textId="77777777" w:rsidR="00EC3BA9" w:rsidRDefault="00EC3BA9" w:rsidP="00EC3BA9">
      <w:pPr>
        <w:jc w:val="both"/>
        <w:rPr>
          <w:color w:val="000000"/>
          <w:sz w:val="28"/>
          <w:szCs w:val="28"/>
        </w:rPr>
      </w:pPr>
      <w:r>
        <w:rPr>
          <w:b/>
          <w:bCs/>
          <w:sz w:val="28"/>
          <w:szCs w:val="28"/>
        </w:rPr>
        <w:t xml:space="preserve">Vhodné metody (prevence): </w:t>
      </w:r>
      <w:r>
        <w:rPr>
          <w:sz w:val="28"/>
          <w:szCs w:val="28"/>
        </w:rPr>
        <w:t xml:space="preserve">- dopravní besedy v prostředí školy (Policie ČR, Městská policie) - použití multimediálních pomůcek (např. PC hry, DVD, </w:t>
      </w:r>
      <w:r>
        <w:rPr>
          <w:i/>
          <w:iCs/>
          <w:sz w:val="28"/>
          <w:szCs w:val="28"/>
        </w:rPr>
        <w:t>www.ibesip.cz</w:t>
      </w:r>
      <w:r>
        <w:rPr>
          <w:sz w:val="28"/>
          <w:szCs w:val="28"/>
        </w:rPr>
        <w:t xml:space="preserve">) - praktický nácvik na dopravním </w:t>
      </w:r>
      <w:proofErr w:type="gramStart"/>
      <w:r>
        <w:rPr>
          <w:sz w:val="28"/>
          <w:szCs w:val="28"/>
        </w:rPr>
        <w:t>hřišti - informační</w:t>
      </w:r>
      <w:proofErr w:type="gramEnd"/>
      <w:r>
        <w:rPr>
          <w:sz w:val="28"/>
          <w:szCs w:val="28"/>
        </w:rPr>
        <w:t xml:space="preserve"> letáčky pro žáky a rodiče - třídnické hodiny s tématikou dopravní výchovy</w:t>
      </w:r>
    </w:p>
    <w:p w14:paraId="30006CB0" w14:textId="77777777" w:rsidR="00EC3BA9" w:rsidRDefault="00EC3BA9" w:rsidP="00EC3BA9">
      <w:pPr>
        <w:rPr>
          <w:i/>
          <w:iCs/>
          <w:color w:val="000000"/>
          <w:sz w:val="28"/>
          <w:szCs w:val="28"/>
        </w:rPr>
      </w:pPr>
    </w:p>
    <w:p w14:paraId="1B566B10" w14:textId="77777777" w:rsidR="00EC3BA9" w:rsidRDefault="00EC3BA9" w:rsidP="00EC3BA9">
      <w:pPr>
        <w:rPr>
          <w:i/>
          <w:iCs/>
          <w:color w:val="000000"/>
          <w:sz w:val="28"/>
          <w:szCs w:val="28"/>
        </w:rPr>
      </w:pPr>
    </w:p>
    <w:p w14:paraId="5D561775" w14:textId="77777777" w:rsidR="00EC3BA9" w:rsidRDefault="00EC3BA9" w:rsidP="00EC3BA9">
      <w:pPr>
        <w:rPr>
          <w:i/>
          <w:iCs/>
          <w:color w:val="000000"/>
          <w:sz w:val="28"/>
          <w:szCs w:val="28"/>
        </w:rPr>
      </w:pPr>
    </w:p>
    <w:p w14:paraId="4ACECAC1" w14:textId="77777777" w:rsidR="00EC3BA9" w:rsidRDefault="00EC3BA9" w:rsidP="00EC3BA9">
      <w:pPr>
        <w:rPr>
          <w:i/>
          <w:iCs/>
          <w:color w:val="000000"/>
          <w:sz w:val="22"/>
          <w:szCs w:val="22"/>
        </w:rPr>
      </w:pPr>
    </w:p>
    <w:p w14:paraId="7A45337D" w14:textId="77777777" w:rsidR="00EC3BA9" w:rsidRDefault="00EC3BA9" w:rsidP="00EC3BA9">
      <w:pPr>
        <w:rPr>
          <w:i/>
          <w:iCs/>
          <w:color w:val="000000"/>
          <w:sz w:val="22"/>
          <w:szCs w:val="22"/>
        </w:rPr>
      </w:pPr>
    </w:p>
    <w:p w14:paraId="4BD53965" w14:textId="77777777" w:rsidR="00EC3BA9" w:rsidRDefault="00EC3BA9" w:rsidP="00EC3BA9">
      <w:pPr>
        <w:rPr>
          <w:i/>
          <w:iCs/>
          <w:color w:val="000000"/>
          <w:sz w:val="22"/>
          <w:szCs w:val="22"/>
        </w:rPr>
      </w:pPr>
    </w:p>
    <w:p w14:paraId="4E07C29D" w14:textId="77777777" w:rsidR="00BD0682" w:rsidRDefault="00BD0682" w:rsidP="00EC3BA9">
      <w:pPr>
        <w:jc w:val="both"/>
        <w:rPr>
          <w:b/>
          <w:i/>
          <w:iCs/>
          <w:color w:val="000000"/>
          <w:sz w:val="28"/>
          <w:szCs w:val="28"/>
        </w:rPr>
      </w:pPr>
    </w:p>
    <w:p w14:paraId="1AC1E298" w14:textId="77777777" w:rsidR="00EC3BA9" w:rsidRDefault="00EC3BA9" w:rsidP="00EC3BA9">
      <w:pPr>
        <w:jc w:val="both"/>
        <w:rPr>
          <w:b/>
          <w:i/>
          <w:iCs/>
          <w:color w:val="000000"/>
          <w:sz w:val="28"/>
          <w:szCs w:val="28"/>
        </w:rPr>
      </w:pPr>
      <w:r>
        <w:rPr>
          <w:b/>
          <w:i/>
          <w:iCs/>
          <w:color w:val="000000"/>
          <w:sz w:val="28"/>
          <w:szCs w:val="28"/>
        </w:rPr>
        <w:t>Kontakty:</w:t>
      </w:r>
    </w:p>
    <w:p w14:paraId="1B1EA7BB" w14:textId="77777777" w:rsidR="00EC3BA9" w:rsidRDefault="00EC3BA9" w:rsidP="00EC3BA9">
      <w:pPr>
        <w:jc w:val="both"/>
        <w:rPr>
          <w:b/>
          <w:i/>
          <w:iCs/>
          <w:color w:val="000000"/>
          <w:sz w:val="22"/>
          <w:szCs w:val="22"/>
        </w:rPr>
      </w:pPr>
    </w:p>
    <w:p w14:paraId="0215617E" w14:textId="77777777" w:rsidR="00EC3BA9" w:rsidRDefault="00EC3BA9" w:rsidP="00EC3BA9">
      <w:pPr>
        <w:jc w:val="both"/>
        <w:rPr>
          <w:i/>
          <w:iCs/>
          <w:color w:val="000000"/>
          <w:sz w:val="22"/>
          <w:szCs w:val="22"/>
        </w:rPr>
      </w:pPr>
      <w:r>
        <w:rPr>
          <w:i/>
          <w:iCs/>
          <w:color w:val="000000"/>
          <w:sz w:val="22"/>
          <w:szCs w:val="22"/>
        </w:rPr>
        <w:t>a)</w:t>
      </w:r>
      <w:r>
        <w:rPr>
          <w:i/>
          <w:iCs/>
          <w:color w:val="000000"/>
        </w:rPr>
        <w:t xml:space="preserve"> </w:t>
      </w:r>
      <w:r>
        <w:rPr>
          <w:b/>
          <w:iCs/>
          <w:color w:val="000000"/>
        </w:rPr>
        <w:t>Policie:</w:t>
      </w:r>
    </w:p>
    <w:p w14:paraId="0949C6DD" w14:textId="77777777" w:rsidR="00EC3BA9" w:rsidRDefault="00EC3BA9" w:rsidP="00EC3BA9">
      <w:pPr>
        <w:jc w:val="both"/>
        <w:rPr>
          <w:color w:val="000000"/>
          <w:sz w:val="22"/>
          <w:szCs w:val="22"/>
        </w:rPr>
      </w:pPr>
      <w:r>
        <w:rPr>
          <w:color w:val="000000"/>
          <w:sz w:val="22"/>
          <w:szCs w:val="22"/>
        </w:rPr>
        <w:t xml:space="preserve">Obvodní oddělení Policie České republiky Hořovice – Vranovská 30/1, Hořovice 26801, tel.974872710, </w:t>
      </w:r>
      <w:proofErr w:type="gramStart"/>
      <w:r>
        <w:rPr>
          <w:color w:val="000000"/>
          <w:sz w:val="22"/>
          <w:szCs w:val="22"/>
        </w:rPr>
        <w:t>mail:beoophor@mvcr.cz</w:t>
      </w:r>
      <w:proofErr w:type="gramEnd"/>
      <w:r>
        <w:rPr>
          <w:color w:val="000000"/>
          <w:sz w:val="22"/>
          <w:szCs w:val="22"/>
        </w:rPr>
        <w:t xml:space="preserve">  </w:t>
      </w:r>
    </w:p>
    <w:p w14:paraId="6E5EC694" w14:textId="77777777" w:rsidR="00EC3BA9" w:rsidRDefault="00EC3BA9" w:rsidP="00EC3BA9">
      <w:pPr>
        <w:jc w:val="both"/>
        <w:rPr>
          <w:i/>
          <w:iCs/>
          <w:color w:val="000000"/>
          <w:sz w:val="22"/>
          <w:szCs w:val="22"/>
        </w:rPr>
      </w:pPr>
    </w:p>
    <w:p w14:paraId="44F518BD" w14:textId="77777777" w:rsidR="00EC3BA9" w:rsidRDefault="00EC3BA9" w:rsidP="00EC3BA9">
      <w:pPr>
        <w:jc w:val="both"/>
        <w:rPr>
          <w:i/>
          <w:iCs/>
          <w:color w:val="000000"/>
          <w:sz w:val="22"/>
          <w:szCs w:val="22"/>
        </w:rPr>
      </w:pPr>
      <w:r>
        <w:rPr>
          <w:i/>
          <w:iCs/>
          <w:color w:val="000000"/>
          <w:sz w:val="22"/>
          <w:szCs w:val="22"/>
        </w:rPr>
        <w:t xml:space="preserve">b) </w:t>
      </w:r>
      <w:r>
        <w:rPr>
          <w:b/>
          <w:iCs/>
          <w:color w:val="000000"/>
        </w:rPr>
        <w:t>Oddělení sociálně právní ochrany dětí:</w:t>
      </w:r>
    </w:p>
    <w:p w14:paraId="09C2D478" w14:textId="77777777" w:rsidR="00EC3BA9" w:rsidRDefault="00EC3BA9" w:rsidP="00EC3BA9">
      <w:pPr>
        <w:jc w:val="both"/>
        <w:rPr>
          <w:color w:val="000000"/>
          <w:sz w:val="22"/>
          <w:szCs w:val="22"/>
        </w:rPr>
      </w:pPr>
      <w:r>
        <w:rPr>
          <w:color w:val="000000"/>
          <w:sz w:val="22"/>
          <w:szCs w:val="22"/>
        </w:rPr>
        <w:t xml:space="preserve">Městský úřad Hořovice – </w:t>
      </w:r>
      <w:proofErr w:type="gramStart"/>
      <w:r>
        <w:rPr>
          <w:color w:val="000000"/>
          <w:sz w:val="22"/>
          <w:szCs w:val="22"/>
        </w:rPr>
        <w:t>Palackého  náměstí</w:t>
      </w:r>
      <w:proofErr w:type="gramEnd"/>
      <w:r>
        <w:rPr>
          <w:color w:val="000000"/>
          <w:sz w:val="22"/>
          <w:szCs w:val="22"/>
        </w:rPr>
        <w:t xml:space="preserve">  640, 26801 Hořovice , telefon 311545301, email: </w:t>
      </w:r>
      <w:r>
        <w:rPr>
          <w:color w:val="0000FF"/>
          <w:sz w:val="22"/>
          <w:szCs w:val="22"/>
        </w:rPr>
        <w:t>social4@mesto-horovice.cz</w:t>
      </w:r>
    </w:p>
    <w:p w14:paraId="125DAFDA" w14:textId="77777777" w:rsidR="00EC3BA9" w:rsidRDefault="00EC3BA9" w:rsidP="00EC3BA9">
      <w:pPr>
        <w:jc w:val="both"/>
        <w:rPr>
          <w:i/>
          <w:iCs/>
          <w:color w:val="000000"/>
          <w:sz w:val="22"/>
          <w:szCs w:val="22"/>
        </w:rPr>
      </w:pPr>
    </w:p>
    <w:p w14:paraId="2F2FF0C6" w14:textId="77777777" w:rsidR="00EC3BA9" w:rsidRDefault="00EC3BA9" w:rsidP="00EC3BA9">
      <w:pPr>
        <w:jc w:val="both"/>
        <w:rPr>
          <w:b/>
          <w:iCs/>
          <w:color w:val="000000"/>
          <w:sz w:val="22"/>
          <w:szCs w:val="22"/>
        </w:rPr>
      </w:pPr>
      <w:r>
        <w:rPr>
          <w:i/>
          <w:iCs/>
          <w:color w:val="000000"/>
          <w:sz w:val="22"/>
          <w:szCs w:val="22"/>
        </w:rPr>
        <w:t>c)</w:t>
      </w:r>
      <w:r>
        <w:rPr>
          <w:b/>
          <w:iCs/>
          <w:color w:val="000000"/>
          <w:sz w:val="22"/>
          <w:szCs w:val="22"/>
        </w:rPr>
        <w:t xml:space="preserve"> </w:t>
      </w:r>
      <w:r>
        <w:rPr>
          <w:b/>
          <w:iCs/>
          <w:color w:val="000000"/>
        </w:rPr>
        <w:t>Adiktologie:</w:t>
      </w:r>
    </w:p>
    <w:p w14:paraId="5D34A6B5" w14:textId="77777777" w:rsidR="00EC3BA9" w:rsidRDefault="00EC3BA9" w:rsidP="00EC3BA9">
      <w:pPr>
        <w:jc w:val="both"/>
        <w:rPr>
          <w:color w:val="000000"/>
          <w:sz w:val="22"/>
          <w:szCs w:val="22"/>
        </w:rPr>
      </w:pPr>
      <w:proofErr w:type="spellStart"/>
      <w:r>
        <w:rPr>
          <w:color w:val="000000"/>
          <w:sz w:val="22"/>
          <w:szCs w:val="22"/>
        </w:rPr>
        <w:t>Adiktologická</w:t>
      </w:r>
      <w:proofErr w:type="spellEnd"/>
      <w:r>
        <w:rPr>
          <w:color w:val="000000"/>
          <w:sz w:val="22"/>
          <w:szCs w:val="22"/>
        </w:rPr>
        <w:t xml:space="preserve"> ambulance - Mgr. Lenka Šťastná, Ph.D. - psycholog, MUDr. Jakub Minařík –</w:t>
      </w:r>
    </w:p>
    <w:p w14:paraId="47EC523C" w14:textId="77777777" w:rsidR="00EC3BA9" w:rsidRDefault="00EC3BA9" w:rsidP="00EC3BA9">
      <w:pPr>
        <w:jc w:val="both"/>
        <w:rPr>
          <w:color w:val="000000"/>
          <w:sz w:val="22"/>
          <w:szCs w:val="22"/>
        </w:rPr>
      </w:pPr>
      <w:r>
        <w:rPr>
          <w:color w:val="000000"/>
          <w:sz w:val="22"/>
          <w:szCs w:val="22"/>
        </w:rPr>
        <w:t>psychiatr, Klinika adiktologie, Apolinářská 4, 120 00 Praha 2, telefon 224 968 208, email:</w:t>
      </w:r>
    </w:p>
    <w:p w14:paraId="501B9187" w14:textId="77777777" w:rsidR="00EC3BA9" w:rsidRDefault="00EC3BA9" w:rsidP="00EC3BA9">
      <w:pPr>
        <w:jc w:val="both"/>
        <w:rPr>
          <w:color w:val="0000FF"/>
          <w:sz w:val="22"/>
          <w:szCs w:val="22"/>
        </w:rPr>
      </w:pPr>
      <w:r>
        <w:rPr>
          <w:color w:val="0000FF"/>
          <w:sz w:val="22"/>
          <w:szCs w:val="22"/>
        </w:rPr>
        <w:t>adambulance@vfn.cz</w:t>
      </w:r>
      <w:r>
        <w:rPr>
          <w:color w:val="000000"/>
          <w:sz w:val="22"/>
          <w:szCs w:val="22"/>
        </w:rPr>
        <w:t xml:space="preserve">, </w:t>
      </w:r>
      <w:r>
        <w:rPr>
          <w:color w:val="0000FF"/>
          <w:sz w:val="22"/>
          <w:szCs w:val="22"/>
        </w:rPr>
        <w:t>lenka.stastna@vfn.cz</w:t>
      </w:r>
      <w:r>
        <w:rPr>
          <w:color w:val="000000"/>
          <w:sz w:val="22"/>
          <w:szCs w:val="22"/>
        </w:rPr>
        <w:t xml:space="preserve">, </w:t>
      </w:r>
      <w:r>
        <w:rPr>
          <w:color w:val="0000FF"/>
          <w:sz w:val="22"/>
          <w:szCs w:val="22"/>
        </w:rPr>
        <w:t>jakub.minarik@vfn.cz</w:t>
      </w:r>
    </w:p>
    <w:p w14:paraId="4CAAB7B1" w14:textId="77777777" w:rsidR="00EC3BA9" w:rsidRDefault="00EC3BA9" w:rsidP="00EC3BA9">
      <w:pPr>
        <w:jc w:val="both"/>
        <w:rPr>
          <w:color w:val="000000"/>
          <w:sz w:val="22"/>
          <w:szCs w:val="22"/>
        </w:rPr>
      </w:pPr>
      <w:r>
        <w:rPr>
          <w:color w:val="000000"/>
          <w:sz w:val="22"/>
          <w:szCs w:val="22"/>
        </w:rPr>
        <w:t xml:space="preserve">On-line </w:t>
      </w:r>
      <w:proofErr w:type="spellStart"/>
      <w:r>
        <w:rPr>
          <w:color w:val="000000"/>
          <w:sz w:val="22"/>
          <w:szCs w:val="22"/>
        </w:rPr>
        <w:t>adiktologická</w:t>
      </w:r>
      <w:proofErr w:type="spellEnd"/>
      <w:r>
        <w:rPr>
          <w:color w:val="000000"/>
          <w:sz w:val="22"/>
          <w:szCs w:val="22"/>
        </w:rPr>
        <w:t xml:space="preserve"> poradna – www stránky: </w:t>
      </w:r>
      <w:r>
        <w:rPr>
          <w:color w:val="0000FF"/>
          <w:sz w:val="22"/>
          <w:szCs w:val="22"/>
        </w:rPr>
        <w:t>http://poradna.adiktologie.cz</w:t>
      </w:r>
      <w:r>
        <w:rPr>
          <w:color w:val="000000"/>
          <w:sz w:val="22"/>
          <w:szCs w:val="22"/>
        </w:rPr>
        <w:t>, email:</w:t>
      </w:r>
    </w:p>
    <w:p w14:paraId="4C55DE5C" w14:textId="77777777" w:rsidR="00EC3BA9" w:rsidRDefault="00EC3BA9" w:rsidP="00EC3BA9">
      <w:pPr>
        <w:jc w:val="both"/>
        <w:rPr>
          <w:color w:val="0000FF"/>
          <w:sz w:val="22"/>
          <w:szCs w:val="22"/>
        </w:rPr>
      </w:pPr>
      <w:r>
        <w:rPr>
          <w:color w:val="0000FF"/>
          <w:sz w:val="22"/>
          <w:szCs w:val="22"/>
        </w:rPr>
        <w:t>poradna@adiktologie.cz</w:t>
      </w:r>
    </w:p>
    <w:p w14:paraId="15406031" w14:textId="77777777" w:rsidR="00EC3BA9" w:rsidRDefault="00EC3BA9" w:rsidP="00EC3BA9">
      <w:pPr>
        <w:jc w:val="both"/>
        <w:rPr>
          <w:color w:val="000000"/>
          <w:sz w:val="22"/>
          <w:szCs w:val="22"/>
        </w:rPr>
      </w:pPr>
      <w:r>
        <w:rPr>
          <w:color w:val="000000"/>
          <w:sz w:val="22"/>
          <w:szCs w:val="22"/>
        </w:rPr>
        <w:t>Ambulance dětské a dorostové adiktologie – Klinika adiktologie 1 LF UK a VFN, Na Bojišti 1,</w:t>
      </w:r>
    </w:p>
    <w:p w14:paraId="61B6F970" w14:textId="77777777" w:rsidR="00EC3BA9" w:rsidRDefault="00EC3BA9" w:rsidP="00EC3BA9">
      <w:pPr>
        <w:jc w:val="both"/>
        <w:rPr>
          <w:color w:val="000000"/>
          <w:sz w:val="22"/>
          <w:szCs w:val="22"/>
        </w:rPr>
      </w:pPr>
      <w:r>
        <w:rPr>
          <w:color w:val="000000"/>
          <w:sz w:val="22"/>
          <w:szCs w:val="22"/>
        </w:rPr>
        <w:t xml:space="preserve">120 00 Praha 2, telefon: 224 964 399, email: </w:t>
      </w:r>
      <w:r>
        <w:rPr>
          <w:color w:val="0000FF"/>
          <w:sz w:val="22"/>
          <w:szCs w:val="22"/>
        </w:rPr>
        <w:t>addambulance@vfn.cz</w:t>
      </w:r>
    </w:p>
    <w:p w14:paraId="438C1C06" w14:textId="77777777" w:rsidR="00EC3BA9" w:rsidRDefault="00EC3BA9" w:rsidP="00EC3BA9">
      <w:pPr>
        <w:rPr>
          <w:i/>
          <w:iCs/>
          <w:color w:val="000000"/>
          <w:sz w:val="22"/>
          <w:szCs w:val="22"/>
        </w:rPr>
      </w:pPr>
    </w:p>
    <w:p w14:paraId="711BDFF4" w14:textId="77777777" w:rsidR="00EC3BA9" w:rsidRDefault="00EC3BA9" w:rsidP="00EC3BA9">
      <w:pPr>
        <w:rPr>
          <w:iCs/>
          <w:color w:val="000000"/>
          <w:sz w:val="22"/>
          <w:szCs w:val="22"/>
        </w:rPr>
      </w:pPr>
      <w:r>
        <w:rPr>
          <w:iCs/>
          <w:color w:val="000000"/>
          <w:sz w:val="22"/>
          <w:szCs w:val="22"/>
        </w:rPr>
        <w:t xml:space="preserve">d) </w:t>
      </w:r>
      <w:r>
        <w:rPr>
          <w:b/>
          <w:iCs/>
          <w:color w:val="000000"/>
        </w:rPr>
        <w:t>Středisko výchovné péče:</w:t>
      </w:r>
    </w:p>
    <w:p w14:paraId="556B824F" w14:textId="77777777" w:rsidR="00EC3BA9" w:rsidRDefault="00EC3BA9" w:rsidP="00EC3BA9">
      <w:pPr>
        <w:jc w:val="both"/>
        <w:rPr>
          <w:color w:val="0000FF"/>
          <w:sz w:val="22"/>
          <w:szCs w:val="22"/>
        </w:rPr>
      </w:pPr>
      <w:r>
        <w:rPr>
          <w:i/>
          <w:iCs/>
          <w:color w:val="000000"/>
          <w:sz w:val="22"/>
          <w:szCs w:val="22"/>
        </w:rPr>
        <w:t xml:space="preserve">Středisko výchovné péče Dobřichovice, ul. Pražská 151, 25229, telefon 257711387, mobil 778474867, email: </w:t>
      </w:r>
      <w:r>
        <w:rPr>
          <w:color w:val="0000FF"/>
          <w:sz w:val="22"/>
          <w:szCs w:val="22"/>
        </w:rPr>
        <w:t>svpd@svpd.cz</w:t>
      </w:r>
      <w:r>
        <w:rPr>
          <w:i/>
          <w:iCs/>
          <w:color w:val="000000"/>
          <w:sz w:val="22"/>
          <w:szCs w:val="22"/>
        </w:rPr>
        <w:t xml:space="preserve">, www stránky: </w:t>
      </w:r>
      <w:hyperlink r:id="rId7" w:history="1">
        <w:r>
          <w:rPr>
            <w:rStyle w:val="Hypertextovodkaz"/>
            <w:sz w:val="22"/>
            <w:szCs w:val="22"/>
          </w:rPr>
          <w:t>www.svpd.cz</w:t>
        </w:r>
      </w:hyperlink>
    </w:p>
    <w:p w14:paraId="1872F57B" w14:textId="77777777" w:rsidR="00EC3BA9" w:rsidRDefault="00EC3BA9" w:rsidP="00EC3BA9">
      <w:pPr>
        <w:jc w:val="both"/>
        <w:rPr>
          <w:color w:val="0000FF"/>
          <w:sz w:val="22"/>
          <w:szCs w:val="22"/>
        </w:rPr>
      </w:pPr>
    </w:p>
    <w:p w14:paraId="0D402EED" w14:textId="77777777" w:rsidR="00EC3BA9" w:rsidRDefault="00EC3BA9" w:rsidP="00EC3BA9">
      <w:pPr>
        <w:rPr>
          <w:b/>
          <w:iCs/>
          <w:color w:val="000000"/>
          <w:sz w:val="28"/>
          <w:szCs w:val="28"/>
        </w:rPr>
      </w:pPr>
      <w:r>
        <w:rPr>
          <w:iCs/>
          <w:color w:val="000000"/>
          <w:sz w:val="22"/>
          <w:szCs w:val="22"/>
        </w:rPr>
        <w:t>e)</w:t>
      </w:r>
      <w:r>
        <w:rPr>
          <w:b/>
          <w:iCs/>
          <w:color w:val="000000"/>
          <w:sz w:val="28"/>
          <w:szCs w:val="28"/>
        </w:rPr>
        <w:t xml:space="preserve"> </w:t>
      </w:r>
      <w:r>
        <w:rPr>
          <w:b/>
          <w:iCs/>
          <w:color w:val="000000"/>
        </w:rPr>
        <w:t>Pediatři:</w:t>
      </w:r>
    </w:p>
    <w:p w14:paraId="7254F942" w14:textId="77777777" w:rsidR="00EC3BA9" w:rsidRDefault="00EC3BA9" w:rsidP="00EC3BA9">
      <w:pPr>
        <w:pStyle w:val="AdresaHTML"/>
        <w:spacing w:after="300"/>
        <w:jc w:val="both"/>
        <w:rPr>
          <w:i w:val="0"/>
          <w:sz w:val="22"/>
          <w:szCs w:val="22"/>
        </w:rPr>
      </w:pPr>
      <w:r>
        <w:rPr>
          <w:i w:val="0"/>
          <w:color w:val="000000"/>
          <w:sz w:val="22"/>
          <w:szCs w:val="22"/>
        </w:rPr>
        <w:t xml:space="preserve">Nemocnice Hořovice, </w:t>
      </w:r>
      <w:r>
        <w:rPr>
          <w:i w:val="0"/>
          <w:sz w:val="22"/>
          <w:szCs w:val="22"/>
        </w:rPr>
        <w:t xml:space="preserve">NH </w:t>
      </w:r>
      <w:proofErr w:type="spellStart"/>
      <w:r>
        <w:rPr>
          <w:i w:val="0"/>
          <w:sz w:val="22"/>
          <w:szCs w:val="22"/>
        </w:rPr>
        <w:t>Hospital</w:t>
      </w:r>
      <w:proofErr w:type="spellEnd"/>
      <w:r>
        <w:rPr>
          <w:i w:val="0"/>
          <w:sz w:val="22"/>
          <w:szCs w:val="22"/>
        </w:rPr>
        <w:t xml:space="preserve">, </w:t>
      </w:r>
      <w:proofErr w:type="spellStart"/>
      <w:r>
        <w:rPr>
          <w:i w:val="0"/>
          <w:sz w:val="22"/>
          <w:szCs w:val="22"/>
        </w:rPr>
        <w:t>a.s.K</w:t>
      </w:r>
      <w:proofErr w:type="spellEnd"/>
      <w:r>
        <w:rPr>
          <w:i w:val="0"/>
          <w:sz w:val="22"/>
          <w:szCs w:val="22"/>
        </w:rPr>
        <w:t xml:space="preserve"> Nemocnici 1106, 268 31 Hořovice, tel.311551111, </w:t>
      </w:r>
      <w:proofErr w:type="gramStart"/>
      <w:r>
        <w:rPr>
          <w:i w:val="0"/>
          <w:sz w:val="22"/>
          <w:szCs w:val="22"/>
        </w:rPr>
        <w:t>email:sekr@nemocnice-horovice.cz</w:t>
      </w:r>
      <w:proofErr w:type="gramEnd"/>
    </w:p>
    <w:p w14:paraId="40EB5DE6" w14:textId="77777777" w:rsidR="00EC3BA9" w:rsidRDefault="00EC3BA9" w:rsidP="00EC3BA9">
      <w:pPr>
        <w:rPr>
          <w:i/>
          <w:iCs/>
          <w:color w:val="000000"/>
          <w:sz w:val="22"/>
          <w:szCs w:val="22"/>
        </w:rPr>
      </w:pPr>
      <w:r>
        <w:rPr>
          <w:iCs/>
          <w:color w:val="000000"/>
          <w:sz w:val="22"/>
          <w:szCs w:val="22"/>
        </w:rPr>
        <w:t>f)</w:t>
      </w:r>
      <w:r>
        <w:rPr>
          <w:b/>
          <w:iCs/>
          <w:color w:val="000000"/>
        </w:rPr>
        <w:t xml:space="preserve"> Pedagogicko-psychologické poradny:</w:t>
      </w:r>
    </w:p>
    <w:p w14:paraId="207E2363" w14:textId="77777777" w:rsidR="00EC3BA9" w:rsidRDefault="00EC3BA9" w:rsidP="00EC3BA9">
      <w:pPr>
        <w:pStyle w:val="AdresaHTML"/>
        <w:jc w:val="both"/>
        <w:rPr>
          <w:sz w:val="22"/>
          <w:szCs w:val="22"/>
        </w:rPr>
      </w:pPr>
      <w:r>
        <w:rPr>
          <w:i w:val="0"/>
          <w:iCs w:val="0"/>
          <w:color w:val="000000"/>
          <w:sz w:val="22"/>
          <w:szCs w:val="22"/>
        </w:rPr>
        <w:t>Pedagogicko-psychologická poradna Hořovice</w:t>
      </w:r>
      <w:r>
        <w:rPr>
          <w:rStyle w:val="yext-address-address"/>
          <w:sz w:val="22"/>
          <w:szCs w:val="22"/>
        </w:rPr>
        <w:t xml:space="preserve"> Palackého náměstí 640/34</w:t>
      </w:r>
      <w:r>
        <w:rPr>
          <w:sz w:val="22"/>
          <w:szCs w:val="22"/>
        </w:rPr>
        <w:t xml:space="preserve">, </w:t>
      </w:r>
      <w:r>
        <w:rPr>
          <w:rStyle w:val="yext-address-city"/>
          <w:sz w:val="22"/>
          <w:szCs w:val="22"/>
        </w:rPr>
        <w:t>Hořovice</w:t>
      </w:r>
      <w:r>
        <w:rPr>
          <w:sz w:val="22"/>
          <w:szCs w:val="22"/>
        </w:rPr>
        <w:t xml:space="preserve">, </w:t>
      </w:r>
      <w:r>
        <w:rPr>
          <w:rStyle w:val="yext-address-postalcode"/>
          <w:sz w:val="22"/>
          <w:szCs w:val="22"/>
        </w:rPr>
        <w:t>26801</w:t>
      </w:r>
      <w:r>
        <w:rPr>
          <w:sz w:val="22"/>
          <w:szCs w:val="22"/>
        </w:rPr>
        <w:t xml:space="preserve"> okres Beroun, </w:t>
      </w:r>
      <w:r>
        <w:rPr>
          <w:rStyle w:val="yext-address-state"/>
          <w:sz w:val="22"/>
          <w:szCs w:val="22"/>
        </w:rPr>
        <w:t>Středočeský kraj</w:t>
      </w:r>
      <w:r>
        <w:rPr>
          <w:sz w:val="22"/>
          <w:szCs w:val="22"/>
        </w:rPr>
        <w:t xml:space="preserve">, tel.311513000, </w:t>
      </w:r>
      <w:proofErr w:type="gramStart"/>
      <w:r>
        <w:rPr>
          <w:sz w:val="22"/>
          <w:szCs w:val="22"/>
        </w:rPr>
        <w:t>email:horovice@pppsk.cz</w:t>
      </w:r>
      <w:proofErr w:type="gramEnd"/>
    </w:p>
    <w:p w14:paraId="222056D9" w14:textId="77777777" w:rsidR="00EC3BA9" w:rsidRDefault="00EC3BA9" w:rsidP="00EC3BA9">
      <w:pPr>
        <w:rPr>
          <w:iCs/>
          <w:sz w:val="22"/>
          <w:szCs w:val="22"/>
        </w:rPr>
      </w:pPr>
    </w:p>
    <w:p w14:paraId="4DB07A0E" w14:textId="77777777" w:rsidR="00EC3BA9" w:rsidRDefault="00EC3BA9" w:rsidP="00EC3BA9">
      <w:pPr>
        <w:rPr>
          <w:i/>
          <w:iCs/>
          <w:color w:val="000000"/>
          <w:sz w:val="22"/>
          <w:szCs w:val="22"/>
        </w:rPr>
      </w:pPr>
      <w:r>
        <w:rPr>
          <w:iCs/>
          <w:color w:val="000000"/>
        </w:rPr>
        <w:t>g)</w:t>
      </w:r>
      <w:r>
        <w:rPr>
          <w:i/>
          <w:iCs/>
          <w:color w:val="000000"/>
          <w:sz w:val="22"/>
          <w:szCs w:val="22"/>
        </w:rPr>
        <w:t xml:space="preserve"> </w:t>
      </w:r>
      <w:r>
        <w:rPr>
          <w:b/>
          <w:iCs/>
          <w:color w:val="000000"/>
        </w:rPr>
        <w:t>Krizová centra:</w:t>
      </w:r>
    </w:p>
    <w:p w14:paraId="06473FE9" w14:textId="77777777" w:rsidR="00EC3BA9" w:rsidRDefault="00EC3BA9" w:rsidP="00EC3BA9">
      <w:pPr>
        <w:jc w:val="both"/>
        <w:rPr>
          <w:i/>
          <w:iCs/>
          <w:color w:val="000000"/>
          <w:sz w:val="22"/>
          <w:szCs w:val="22"/>
        </w:rPr>
      </w:pPr>
      <w:r>
        <w:rPr>
          <w:i/>
          <w:iCs/>
          <w:color w:val="000000"/>
          <w:sz w:val="22"/>
          <w:szCs w:val="22"/>
        </w:rPr>
        <w:t>Dětské krizové centrum – V zápolí 21, 141 00 Praha 4, tel. 241 480 511, mobil 777 664 672,</w:t>
      </w:r>
    </w:p>
    <w:p w14:paraId="766B726E" w14:textId="77777777" w:rsidR="00EC3BA9" w:rsidRDefault="00EC3BA9" w:rsidP="00EC3BA9">
      <w:pPr>
        <w:jc w:val="both"/>
        <w:rPr>
          <w:i/>
          <w:iCs/>
          <w:color w:val="000000"/>
          <w:sz w:val="22"/>
          <w:szCs w:val="22"/>
        </w:rPr>
      </w:pPr>
      <w:r>
        <w:rPr>
          <w:i/>
          <w:iCs/>
          <w:color w:val="000000"/>
          <w:sz w:val="22"/>
          <w:szCs w:val="22"/>
        </w:rPr>
        <w:t xml:space="preserve">email: </w:t>
      </w:r>
      <w:r>
        <w:rPr>
          <w:color w:val="0000FF"/>
          <w:sz w:val="22"/>
          <w:szCs w:val="22"/>
        </w:rPr>
        <w:t>ambulance@ditekrize.cz</w:t>
      </w:r>
      <w:r>
        <w:rPr>
          <w:i/>
          <w:iCs/>
          <w:color w:val="000000"/>
          <w:sz w:val="22"/>
          <w:szCs w:val="22"/>
        </w:rPr>
        <w:t xml:space="preserve"> </w:t>
      </w:r>
    </w:p>
    <w:p w14:paraId="1311ED49" w14:textId="77777777" w:rsidR="00EC3BA9" w:rsidRDefault="00EC3BA9" w:rsidP="00EC3BA9">
      <w:pPr>
        <w:jc w:val="both"/>
        <w:rPr>
          <w:i/>
          <w:iCs/>
          <w:color w:val="000000"/>
          <w:sz w:val="22"/>
          <w:szCs w:val="22"/>
        </w:rPr>
      </w:pPr>
      <w:r>
        <w:rPr>
          <w:i/>
          <w:iCs/>
          <w:color w:val="000000"/>
          <w:sz w:val="22"/>
          <w:szCs w:val="22"/>
        </w:rPr>
        <w:t>Krizové centrum RIAPS – Chelčického 39, Praha 3, tel. 222 580 697, nepřetržitý provoz</w:t>
      </w:r>
    </w:p>
    <w:p w14:paraId="31C8BECB" w14:textId="77777777" w:rsidR="00EC3BA9" w:rsidRDefault="00EC3BA9" w:rsidP="00EC3BA9">
      <w:pPr>
        <w:jc w:val="both"/>
        <w:rPr>
          <w:i/>
          <w:iCs/>
          <w:color w:val="000000"/>
          <w:sz w:val="22"/>
          <w:szCs w:val="22"/>
        </w:rPr>
      </w:pPr>
      <w:r>
        <w:rPr>
          <w:i/>
          <w:iCs/>
          <w:color w:val="000000"/>
          <w:sz w:val="22"/>
          <w:szCs w:val="22"/>
        </w:rPr>
        <w:t xml:space="preserve">Centrum krizové intervence Psychiatrické léčebny – Praha </w:t>
      </w:r>
      <w:proofErr w:type="gramStart"/>
      <w:r>
        <w:rPr>
          <w:i/>
          <w:iCs/>
          <w:color w:val="000000"/>
          <w:sz w:val="22"/>
          <w:szCs w:val="22"/>
        </w:rPr>
        <w:t>Bohnice - Ústavní</w:t>
      </w:r>
      <w:proofErr w:type="gramEnd"/>
      <w:r>
        <w:rPr>
          <w:i/>
          <w:iCs/>
          <w:color w:val="000000"/>
          <w:sz w:val="22"/>
          <w:szCs w:val="22"/>
        </w:rPr>
        <w:t xml:space="preserve"> 91, Praha 8, tel. 284 016 110, email: </w:t>
      </w:r>
      <w:r>
        <w:rPr>
          <w:color w:val="0000FF"/>
          <w:sz w:val="22"/>
          <w:szCs w:val="22"/>
        </w:rPr>
        <w:t>cki@plbohnice.cz</w:t>
      </w:r>
      <w:r>
        <w:rPr>
          <w:i/>
          <w:iCs/>
          <w:color w:val="000000"/>
          <w:sz w:val="22"/>
          <w:szCs w:val="22"/>
        </w:rPr>
        <w:t>.</w:t>
      </w:r>
    </w:p>
    <w:p w14:paraId="7D4C5134" w14:textId="77777777" w:rsidR="00EC3BA9" w:rsidRDefault="00EC3BA9" w:rsidP="00EC3BA9">
      <w:pPr>
        <w:rPr>
          <w:i/>
          <w:iCs/>
          <w:color w:val="000000"/>
          <w:sz w:val="22"/>
          <w:szCs w:val="22"/>
        </w:rPr>
      </w:pPr>
    </w:p>
    <w:p w14:paraId="73D42176" w14:textId="77777777" w:rsidR="00EC3BA9" w:rsidRDefault="00EC3BA9" w:rsidP="00EC3BA9">
      <w:pPr>
        <w:rPr>
          <w:i/>
          <w:iCs/>
          <w:color w:val="000000"/>
          <w:sz w:val="22"/>
          <w:szCs w:val="22"/>
        </w:rPr>
      </w:pPr>
      <w:r>
        <w:rPr>
          <w:iCs/>
          <w:color w:val="000000"/>
        </w:rPr>
        <w:t xml:space="preserve">h) </w:t>
      </w:r>
      <w:r>
        <w:rPr>
          <w:b/>
          <w:iCs/>
          <w:color w:val="000000"/>
        </w:rPr>
        <w:t>Linky důvěry:</w:t>
      </w:r>
    </w:p>
    <w:p w14:paraId="2C14A986" w14:textId="77777777" w:rsidR="00EC3BA9" w:rsidRDefault="00EC3BA9" w:rsidP="00EC3BA9">
      <w:pPr>
        <w:jc w:val="both"/>
        <w:rPr>
          <w:i/>
          <w:iCs/>
          <w:color w:val="000000"/>
          <w:sz w:val="22"/>
          <w:szCs w:val="22"/>
        </w:rPr>
      </w:pPr>
      <w:r>
        <w:rPr>
          <w:i/>
          <w:iCs/>
          <w:color w:val="000000"/>
          <w:sz w:val="22"/>
          <w:szCs w:val="22"/>
        </w:rPr>
        <w:t xml:space="preserve">Linka Bezpečí – tel. 116 111, email: </w:t>
      </w:r>
      <w:r>
        <w:rPr>
          <w:color w:val="0000FF"/>
          <w:sz w:val="22"/>
          <w:szCs w:val="22"/>
        </w:rPr>
        <w:t>pomoc@linkabezpeci.cz</w:t>
      </w:r>
      <w:r>
        <w:rPr>
          <w:i/>
          <w:iCs/>
          <w:color w:val="000000"/>
          <w:sz w:val="22"/>
          <w:szCs w:val="22"/>
        </w:rPr>
        <w:t>.</w:t>
      </w:r>
    </w:p>
    <w:p w14:paraId="2FB844AF" w14:textId="77777777" w:rsidR="00EC3BA9" w:rsidRDefault="00EC3BA9" w:rsidP="00EC3BA9">
      <w:pPr>
        <w:jc w:val="both"/>
        <w:rPr>
          <w:i/>
          <w:iCs/>
          <w:color w:val="000000"/>
          <w:sz w:val="22"/>
          <w:szCs w:val="22"/>
        </w:rPr>
      </w:pPr>
      <w:r>
        <w:rPr>
          <w:i/>
          <w:iCs/>
          <w:color w:val="000000"/>
          <w:sz w:val="22"/>
          <w:szCs w:val="22"/>
        </w:rPr>
        <w:t>Linka důvěry Centra krizové intervence PL Bohnice – tel. 284 016 666</w:t>
      </w:r>
    </w:p>
    <w:p w14:paraId="4B2FC098" w14:textId="77777777" w:rsidR="00EC3BA9" w:rsidRDefault="00EC3BA9" w:rsidP="00EC3BA9">
      <w:pPr>
        <w:jc w:val="both"/>
        <w:rPr>
          <w:color w:val="0000FF"/>
          <w:sz w:val="22"/>
          <w:szCs w:val="22"/>
        </w:rPr>
      </w:pPr>
      <w:r>
        <w:rPr>
          <w:i/>
          <w:iCs/>
          <w:color w:val="000000"/>
          <w:sz w:val="22"/>
          <w:szCs w:val="22"/>
        </w:rPr>
        <w:t xml:space="preserve">Linka důvěry Dětského krizového centra – tel. 241 484 149, email: </w:t>
      </w:r>
      <w:r>
        <w:rPr>
          <w:color w:val="0000FF"/>
          <w:sz w:val="22"/>
          <w:szCs w:val="22"/>
        </w:rPr>
        <w:t>problem@ditekrize.cz</w:t>
      </w:r>
    </w:p>
    <w:p w14:paraId="01FC6AF4" w14:textId="77777777" w:rsidR="00EC3BA9" w:rsidRDefault="00EC3BA9" w:rsidP="00EC3BA9">
      <w:pPr>
        <w:jc w:val="both"/>
        <w:rPr>
          <w:color w:val="0000FF"/>
          <w:sz w:val="22"/>
          <w:szCs w:val="22"/>
        </w:rPr>
      </w:pPr>
      <w:r>
        <w:rPr>
          <w:i/>
          <w:iCs/>
          <w:color w:val="000000"/>
          <w:sz w:val="22"/>
          <w:szCs w:val="22"/>
        </w:rPr>
        <w:t xml:space="preserve">Linka důvěry RIAPS – tel. 222 580 697, email: </w:t>
      </w:r>
      <w:r>
        <w:rPr>
          <w:color w:val="0000FF"/>
          <w:sz w:val="22"/>
          <w:szCs w:val="22"/>
        </w:rPr>
        <w:t>linka@mcssp.cz</w:t>
      </w:r>
    </w:p>
    <w:p w14:paraId="4B9FBD0D" w14:textId="77777777" w:rsidR="00EC3BA9" w:rsidRDefault="00EC3BA9" w:rsidP="00EC3BA9">
      <w:pPr>
        <w:jc w:val="both"/>
        <w:rPr>
          <w:i/>
          <w:iCs/>
          <w:color w:val="000000"/>
          <w:sz w:val="22"/>
          <w:szCs w:val="22"/>
        </w:rPr>
      </w:pPr>
      <w:r>
        <w:rPr>
          <w:i/>
          <w:iCs/>
          <w:color w:val="000000"/>
          <w:sz w:val="22"/>
          <w:szCs w:val="22"/>
        </w:rPr>
        <w:t xml:space="preserve">Telefonická krizová intervence KC </w:t>
      </w:r>
      <w:proofErr w:type="spellStart"/>
      <w:r>
        <w:rPr>
          <w:i/>
          <w:iCs/>
          <w:color w:val="000000"/>
          <w:sz w:val="22"/>
          <w:szCs w:val="22"/>
        </w:rPr>
        <w:t>Spondea</w:t>
      </w:r>
      <w:proofErr w:type="spellEnd"/>
      <w:r>
        <w:rPr>
          <w:i/>
          <w:iCs/>
          <w:color w:val="000000"/>
          <w:sz w:val="22"/>
          <w:szCs w:val="22"/>
        </w:rPr>
        <w:t xml:space="preserve"> – tel. 541 235 511, mobil 608 118 088, chat</w:t>
      </w:r>
    </w:p>
    <w:p w14:paraId="4A246E39" w14:textId="77777777" w:rsidR="00EC3BA9" w:rsidRDefault="00E60EB1" w:rsidP="00EC3BA9">
      <w:pPr>
        <w:jc w:val="both"/>
        <w:rPr>
          <w:color w:val="0000FF"/>
          <w:sz w:val="22"/>
          <w:szCs w:val="22"/>
        </w:rPr>
      </w:pPr>
      <w:hyperlink r:id="rId8" w:history="1">
        <w:r w:rsidR="00EC3BA9">
          <w:rPr>
            <w:rStyle w:val="Hypertextovodkaz"/>
            <w:sz w:val="22"/>
            <w:szCs w:val="22"/>
          </w:rPr>
          <w:t>www.chat.spondea.cz</w:t>
        </w:r>
      </w:hyperlink>
    </w:p>
    <w:p w14:paraId="72A54AA9" w14:textId="77777777" w:rsidR="00EC3BA9" w:rsidRDefault="00EC3BA9" w:rsidP="00EC3BA9">
      <w:pPr>
        <w:jc w:val="both"/>
        <w:rPr>
          <w:color w:val="0000FF"/>
          <w:sz w:val="22"/>
          <w:szCs w:val="22"/>
        </w:rPr>
      </w:pPr>
      <w:r>
        <w:rPr>
          <w:color w:val="000000"/>
          <w:sz w:val="22"/>
          <w:szCs w:val="22"/>
        </w:rPr>
        <w:t xml:space="preserve">Člověk v tísni o. s. – </w:t>
      </w:r>
      <w:r>
        <w:rPr>
          <w:color w:val="0000FF"/>
          <w:sz w:val="22"/>
          <w:szCs w:val="22"/>
        </w:rPr>
        <w:t>http://clovekvtisni.cz</w:t>
      </w:r>
    </w:p>
    <w:p w14:paraId="4A2E19F3" w14:textId="77777777" w:rsidR="00EC3BA9" w:rsidRDefault="00EC3BA9" w:rsidP="00EC3BA9">
      <w:pPr>
        <w:jc w:val="both"/>
        <w:rPr>
          <w:color w:val="000000"/>
          <w:sz w:val="22"/>
          <w:szCs w:val="22"/>
        </w:rPr>
      </w:pPr>
      <w:r>
        <w:rPr>
          <w:color w:val="000000"/>
          <w:sz w:val="22"/>
          <w:szCs w:val="22"/>
        </w:rPr>
        <w:t xml:space="preserve">Romea – </w:t>
      </w:r>
      <w:r>
        <w:rPr>
          <w:color w:val="0000FF"/>
          <w:sz w:val="22"/>
          <w:szCs w:val="22"/>
        </w:rPr>
        <w:t>http://www.romea.cz</w:t>
      </w:r>
      <w:r>
        <w:rPr>
          <w:color w:val="000000"/>
          <w:sz w:val="22"/>
          <w:szCs w:val="22"/>
        </w:rPr>
        <w:t xml:space="preserve">, Drom – </w:t>
      </w:r>
      <w:r>
        <w:rPr>
          <w:color w:val="0000FF"/>
          <w:sz w:val="22"/>
          <w:szCs w:val="22"/>
        </w:rPr>
        <w:t>http://www.drom.cz</w:t>
      </w:r>
      <w:r>
        <w:rPr>
          <w:color w:val="000000"/>
          <w:sz w:val="22"/>
          <w:szCs w:val="22"/>
        </w:rPr>
        <w:t>, - kontakt v případě rasistických</w:t>
      </w:r>
    </w:p>
    <w:p w14:paraId="65A6501F" w14:textId="77777777" w:rsidR="00EC3BA9" w:rsidRDefault="00EC3BA9" w:rsidP="00EC3BA9">
      <w:pPr>
        <w:jc w:val="both"/>
        <w:rPr>
          <w:color w:val="000000"/>
          <w:sz w:val="22"/>
          <w:szCs w:val="22"/>
        </w:rPr>
      </w:pPr>
      <w:r>
        <w:rPr>
          <w:color w:val="000000"/>
          <w:sz w:val="22"/>
          <w:szCs w:val="22"/>
        </w:rPr>
        <w:t>střetů ve škole vyvolaných jednáním romských žáků</w:t>
      </w:r>
    </w:p>
    <w:p w14:paraId="385CB517" w14:textId="77777777" w:rsidR="00EC3BA9" w:rsidRDefault="00EC3BA9" w:rsidP="00EC3BA9">
      <w:pPr>
        <w:jc w:val="both"/>
        <w:rPr>
          <w:color w:val="000000"/>
          <w:sz w:val="22"/>
          <w:szCs w:val="22"/>
        </w:rPr>
      </w:pPr>
      <w:r>
        <w:rPr>
          <w:color w:val="0000FF"/>
          <w:sz w:val="22"/>
          <w:szCs w:val="22"/>
        </w:rPr>
        <w:lastRenderedPageBreak/>
        <w:t xml:space="preserve">http://www-selty-cu/www/index.php </w:t>
      </w:r>
      <w:r>
        <w:rPr>
          <w:color w:val="000000"/>
          <w:sz w:val="22"/>
          <w:szCs w:val="22"/>
        </w:rPr>
        <w:t>- poradenství proti náboženskému extremismu</w:t>
      </w:r>
    </w:p>
    <w:p w14:paraId="579C088C" w14:textId="77777777" w:rsidR="00EC3BA9" w:rsidRDefault="00EC3BA9" w:rsidP="00EC3BA9">
      <w:pPr>
        <w:jc w:val="both"/>
        <w:rPr>
          <w:color w:val="0000FF"/>
          <w:sz w:val="22"/>
          <w:szCs w:val="22"/>
        </w:rPr>
      </w:pPr>
    </w:p>
    <w:p w14:paraId="1800D0DB" w14:textId="77777777" w:rsidR="00EC3BA9" w:rsidRDefault="00EC3BA9" w:rsidP="00EC3BA9">
      <w:pPr>
        <w:jc w:val="both"/>
        <w:rPr>
          <w:color w:val="0000FF"/>
          <w:sz w:val="22"/>
          <w:szCs w:val="22"/>
        </w:rPr>
      </w:pPr>
    </w:p>
    <w:p w14:paraId="72592DE8" w14:textId="77777777" w:rsidR="00EC3BA9" w:rsidRDefault="00EC3BA9" w:rsidP="00EC3BA9">
      <w:pPr>
        <w:rPr>
          <w:i/>
          <w:iCs/>
          <w:color w:val="000000"/>
          <w:sz w:val="22"/>
          <w:szCs w:val="22"/>
        </w:rPr>
      </w:pPr>
      <w:proofErr w:type="gramStart"/>
      <w:r>
        <w:rPr>
          <w:iCs/>
          <w:color w:val="000000"/>
        </w:rPr>
        <w:t>ch)</w:t>
      </w:r>
      <w:r>
        <w:rPr>
          <w:i/>
          <w:iCs/>
          <w:color w:val="000000"/>
          <w:sz w:val="22"/>
          <w:szCs w:val="22"/>
        </w:rPr>
        <w:t xml:space="preserve">  </w:t>
      </w:r>
      <w:r>
        <w:rPr>
          <w:b/>
          <w:i/>
          <w:iCs/>
          <w:color w:val="000000"/>
        </w:rPr>
        <w:t>Intervenční</w:t>
      </w:r>
      <w:proofErr w:type="gramEnd"/>
      <w:r>
        <w:rPr>
          <w:b/>
          <w:i/>
          <w:iCs/>
          <w:color w:val="000000"/>
        </w:rPr>
        <w:t xml:space="preserve"> centra: :</w:t>
      </w:r>
    </w:p>
    <w:p w14:paraId="62432101" w14:textId="77777777" w:rsidR="00EC3BA9" w:rsidRDefault="00EC3BA9" w:rsidP="00EC3BA9">
      <w:pPr>
        <w:jc w:val="both"/>
        <w:rPr>
          <w:i/>
          <w:iCs/>
          <w:color w:val="000000"/>
          <w:sz w:val="22"/>
          <w:szCs w:val="22"/>
        </w:rPr>
      </w:pPr>
      <w:r>
        <w:rPr>
          <w:i/>
          <w:iCs/>
          <w:color w:val="000000"/>
          <w:sz w:val="22"/>
          <w:szCs w:val="22"/>
        </w:rPr>
        <w:t xml:space="preserve">Intervenční centrum Praha – Chelčického 39, 130 00 Praha 3, telefon: 281 911 883,734 510 292, email: </w:t>
      </w:r>
      <w:r>
        <w:rPr>
          <w:color w:val="0000FF"/>
          <w:sz w:val="22"/>
          <w:szCs w:val="22"/>
        </w:rPr>
        <w:t>icpraha@csspraha.cz</w:t>
      </w:r>
    </w:p>
    <w:p w14:paraId="445609CA" w14:textId="77777777" w:rsidR="00EC3BA9" w:rsidRDefault="00EC3BA9" w:rsidP="00EC3BA9">
      <w:pPr>
        <w:jc w:val="both"/>
        <w:rPr>
          <w:i/>
          <w:iCs/>
          <w:color w:val="000000"/>
          <w:sz w:val="22"/>
          <w:szCs w:val="22"/>
        </w:rPr>
      </w:pPr>
      <w:r>
        <w:rPr>
          <w:i/>
          <w:iCs/>
          <w:color w:val="000000"/>
          <w:sz w:val="22"/>
          <w:szCs w:val="22"/>
        </w:rPr>
        <w:t xml:space="preserve">ACORUS, </w:t>
      </w:r>
      <w:proofErr w:type="spellStart"/>
      <w:r>
        <w:rPr>
          <w:i/>
          <w:iCs/>
          <w:color w:val="000000"/>
          <w:sz w:val="22"/>
          <w:szCs w:val="22"/>
        </w:rPr>
        <w:t>o.s</w:t>
      </w:r>
      <w:proofErr w:type="spellEnd"/>
      <w:r>
        <w:rPr>
          <w:i/>
          <w:iCs/>
          <w:color w:val="000000"/>
          <w:sz w:val="22"/>
          <w:szCs w:val="22"/>
        </w:rPr>
        <w:t xml:space="preserve">.– Centrum pro osoby ohrožené domácím násilím, Dělnická 213/12, 170 00 Praha 7, telefon 283 892 772 (nonstop), www stránky: </w:t>
      </w:r>
      <w:r>
        <w:rPr>
          <w:color w:val="0000FF"/>
          <w:sz w:val="22"/>
          <w:szCs w:val="22"/>
        </w:rPr>
        <w:t>www.acorus.cz</w:t>
      </w:r>
      <w:r>
        <w:rPr>
          <w:i/>
          <w:iCs/>
          <w:color w:val="000000"/>
          <w:sz w:val="22"/>
          <w:szCs w:val="22"/>
        </w:rPr>
        <w:t xml:space="preserve">, email: </w:t>
      </w:r>
      <w:r>
        <w:rPr>
          <w:color w:val="0000FF"/>
          <w:sz w:val="22"/>
          <w:szCs w:val="22"/>
        </w:rPr>
        <w:t>info@acorus.cz</w:t>
      </w:r>
      <w:r>
        <w:rPr>
          <w:i/>
          <w:iCs/>
          <w:color w:val="000000"/>
          <w:sz w:val="22"/>
          <w:szCs w:val="22"/>
        </w:rPr>
        <w:t>,</w:t>
      </w:r>
    </w:p>
    <w:p w14:paraId="33C26FD6" w14:textId="77777777" w:rsidR="00EC3BA9" w:rsidRDefault="00EC3BA9" w:rsidP="00EC3BA9">
      <w:pPr>
        <w:jc w:val="both"/>
        <w:rPr>
          <w:i/>
          <w:iCs/>
          <w:color w:val="000000"/>
          <w:sz w:val="22"/>
          <w:szCs w:val="22"/>
        </w:rPr>
      </w:pPr>
    </w:p>
    <w:p w14:paraId="45493C55" w14:textId="77777777" w:rsidR="00EC3BA9" w:rsidRDefault="00EC3BA9" w:rsidP="00EC3BA9">
      <w:pPr>
        <w:jc w:val="both"/>
        <w:rPr>
          <w:color w:val="000000"/>
          <w:sz w:val="22"/>
          <w:szCs w:val="22"/>
        </w:rPr>
      </w:pPr>
      <w:r>
        <w:rPr>
          <w:color w:val="000000"/>
          <w:sz w:val="22"/>
          <w:szCs w:val="22"/>
        </w:rPr>
        <w:t>Dětské krizové centrum – V Zápolí 1250/21, 141 00 Praha 4 – Michle, telefon: 241 480 511,</w:t>
      </w:r>
    </w:p>
    <w:p w14:paraId="259C6FAF" w14:textId="77777777" w:rsidR="00EC3BA9" w:rsidRDefault="00EC3BA9" w:rsidP="00EC3BA9">
      <w:pPr>
        <w:jc w:val="both"/>
        <w:rPr>
          <w:color w:val="000000"/>
          <w:sz w:val="22"/>
          <w:szCs w:val="22"/>
        </w:rPr>
      </w:pPr>
      <w:r>
        <w:rPr>
          <w:color w:val="000000"/>
          <w:sz w:val="22"/>
          <w:szCs w:val="22"/>
        </w:rPr>
        <w:t xml:space="preserve">777 664 672, nonstop linky důvěry: 241 484 149, 777 715 215, www stránky: </w:t>
      </w:r>
      <w:r>
        <w:rPr>
          <w:color w:val="0000FF"/>
          <w:sz w:val="22"/>
          <w:szCs w:val="22"/>
        </w:rPr>
        <w:t>www.ditekrize.cz</w:t>
      </w:r>
      <w:r>
        <w:rPr>
          <w:color w:val="000000"/>
          <w:sz w:val="22"/>
          <w:szCs w:val="22"/>
        </w:rPr>
        <w:t xml:space="preserve">, email: </w:t>
      </w:r>
      <w:r>
        <w:rPr>
          <w:color w:val="0000FF"/>
          <w:sz w:val="22"/>
          <w:szCs w:val="22"/>
        </w:rPr>
        <w:t>ambulance@ditekrize.cz</w:t>
      </w:r>
    </w:p>
    <w:p w14:paraId="7D754824" w14:textId="77777777" w:rsidR="00EC3BA9" w:rsidRDefault="00EC3BA9" w:rsidP="00EC3BA9">
      <w:pPr>
        <w:rPr>
          <w:color w:val="000000"/>
          <w:sz w:val="22"/>
          <w:szCs w:val="22"/>
        </w:rPr>
      </w:pPr>
    </w:p>
    <w:p w14:paraId="175D766E" w14:textId="77777777" w:rsidR="00EC3BA9" w:rsidRDefault="00EC3BA9" w:rsidP="00EC3BA9">
      <w:pPr>
        <w:jc w:val="both"/>
        <w:rPr>
          <w:b/>
          <w:color w:val="000000"/>
          <w:sz w:val="22"/>
          <w:szCs w:val="22"/>
        </w:rPr>
      </w:pPr>
      <w:r>
        <w:rPr>
          <w:color w:val="000000"/>
        </w:rPr>
        <w:t>i)</w:t>
      </w:r>
      <w:r>
        <w:rPr>
          <w:b/>
          <w:color w:val="000000"/>
          <w:sz w:val="22"/>
          <w:szCs w:val="22"/>
        </w:rPr>
        <w:t xml:space="preserve"> </w:t>
      </w:r>
      <w:r>
        <w:rPr>
          <w:b/>
          <w:color w:val="000000"/>
        </w:rPr>
        <w:t>Azylové ubytování ROSA s utajeno adresou pro oběti domácího násilí a jejich děti – adresa azylového domu je utajena příjem klientek probíhá na adrese:</w:t>
      </w:r>
    </w:p>
    <w:p w14:paraId="77951C6B" w14:textId="77777777" w:rsidR="00EC3BA9" w:rsidRDefault="00EC3BA9" w:rsidP="00EC3BA9">
      <w:pPr>
        <w:jc w:val="both"/>
        <w:rPr>
          <w:color w:val="000000"/>
          <w:sz w:val="22"/>
          <w:szCs w:val="22"/>
        </w:rPr>
      </w:pPr>
      <w:r>
        <w:rPr>
          <w:color w:val="000000"/>
          <w:sz w:val="22"/>
          <w:szCs w:val="22"/>
        </w:rPr>
        <w:t xml:space="preserve">pracoviště 1: Na </w:t>
      </w:r>
      <w:proofErr w:type="spellStart"/>
      <w:r>
        <w:rPr>
          <w:color w:val="000000"/>
          <w:sz w:val="22"/>
          <w:szCs w:val="22"/>
        </w:rPr>
        <w:t>Slupi</w:t>
      </w:r>
      <w:proofErr w:type="spellEnd"/>
      <w:r>
        <w:rPr>
          <w:color w:val="000000"/>
          <w:sz w:val="22"/>
          <w:szCs w:val="22"/>
        </w:rPr>
        <w:t xml:space="preserve"> 14, 120 00 Praha 2</w:t>
      </w:r>
    </w:p>
    <w:p w14:paraId="2E70397F" w14:textId="77777777" w:rsidR="00EC3BA9" w:rsidRDefault="00EC3BA9" w:rsidP="00EC3BA9">
      <w:pPr>
        <w:jc w:val="both"/>
        <w:rPr>
          <w:color w:val="000000"/>
          <w:sz w:val="22"/>
          <w:szCs w:val="22"/>
        </w:rPr>
      </w:pPr>
      <w:r>
        <w:rPr>
          <w:color w:val="000000"/>
          <w:sz w:val="22"/>
          <w:szCs w:val="22"/>
        </w:rPr>
        <w:t>pracoviště 2: Podolská 242/25, 140 00 Praha 4 Podolí</w:t>
      </w:r>
    </w:p>
    <w:p w14:paraId="225A8419" w14:textId="77777777" w:rsidR="00EC3BA9" w:rsidRDefault="00EC3BA9" w:rsidP="00EC3BA9">
      <w:pPr>
        <w:jc w:val="both"/>
        <w:rPr>
          <w:color w:val="000000"/>
          <w:sz w:val="22"/>
          <w:szCs w:val="22"/>
        </w:rPr>
      </w:pPr>
      <w:r>
        <w:rPr>
          <w:color w:val="000000"/>
          <w:sz w:val="22"/>
          <w:szCs w:val="22"/>
        </w:rPr>
        <w:t xml:space="preserve">telefon: 241 432 466, www stránky: </w:t>
      </w:r>
      <w:r>
        <w:rPr>
          <w:color w:val="0000FF"/>
          <w:sz w:val="22"/>
          <w:szCs w:val="22"/>
        </w:rPr>
        <w:t>www.rosa-os.cz</w:t>
      </w:r>
      <w:r>
        <w:rPr>
          <w:color w:val="000000"/>
          <w:sz w:val="22"/>
          <w:szCs w:val="22"/>
        </w:rPr>
        <w:t xml:space="preserve">, </w:t>
      </w:r>
      <w:r>
        <w:rPr>
          <w:color w:val="0000FF"/>
          <w:sz w:val="22"/>
          <w:szCs w:val="22"/>
        </w:rPr>
        <w:t>www.stopnasili.cz</w:t>
      </w:r>
      <w:r>
        <w:rPr>
          <w:color w:val="000000"/>
          <w:sz w:val="22"/>
          <w:szCs w:val="22"/>
        </w:rPr>
        <w:t xml:space="preserve">, email: </w:t>
      </w:r>
      <w:hyperlink r:id="rId9" w:history="1">
        <w:r>
          <w:rPr>
            <w:rStyle w:val="Hypertextovodkaz"/>
            <w:sz w:val="22"/>
            <w:szCs w:val="22"/>
          </w:rPr>
          <w:t>azyl@rosaos.__</w:t>
        </w:r>
      </w:hyperlink>
    </w:p>
    <w:p w14:paraId="058A6716" w14:textId="77777777" w:rsidR="00EC3BA9" w:rsidRDefault="00EC3BA9" w:rsidP="00EC3BA9">
      <w:pPr>
        <w:rPr>
          <w:color w:val="000000"/>
        </w:rPr>
      </w:pPr>
    </w:p>
    <w:p w14:paraId="29A16CB8" w14:textId="77777777" w:rsidR="00EC3BA9" w:rsidRDefault="00EC3BA9" w:rsidP="00EC3BA9">
      <w:pPr>
        <w:rPr>
          <w:color w:val="000000"/>
        </w:rPr>
      </w:pPr>
    </w:p>
    <w:p w14:paraId="30D48B63" w14:textId="77777777" w:rsidR="00EC3BA9" w:rsidRDefault="00EC3BA9" w:rsidP="00EC3BA9">
      <w:pPr>
        <w:tabs>
          <w:tab w:val="left" w:pos="720"/>
        </w:tabs>
        <w:jc w:val="both"/>
        <w:rPr>
          <w:sz w:val="28"/>
        </w:rPr>
      </w:pPr>
    </w:p>
    <w:p w14:paraId="64F425CF" w14:textId="77777777" w:rsidR="00EC3BA9" w:rsidRDefault="00EC3BA9" w:rsidP="00EC3BA9">
      <w:pPr>
        <w:tabs>
          <w:tab w:val="left" w:pos="720"/>
        </w:tabs>
        <w:jc w:val="both"/>
        <w:rPr>
          <w:sz w:val="28"/>
        </w:rPr>
      </w:pPr>
    </w:p>
    <w:p w14:paraId="055B7608" w14:textId="77777777" w:rsidR="00EC3BA9" w:rsidRDefault="00EC3BA9" w:rsidP="00EC3BA9">
      <w:pPr>
        <w:tabs>
          <w:tab w:val="left" w:pos="720"/>
        </w:tabs>
        <w:jc w:val="both"/>
        <w:rPr>
          <w:sz w:val="28"/>
        </w:rPr>
      </w:pPr>
    </w:p>
    <w:p w14:paraId="20CBBFBD" w14:textId="77777777" w:rsidR="00EC3BA9" w:rsidRDefault="00EC3BA9" w:rsidP="00EC3BA9">
      <w:pPr>
        <w:tabs>
          <w:tab w:val="left" w:pos="720"/>
        </w:tabs>
        <w:jc w:val="both"/>
        <w:rPr>
          <w:sz w:val="28"/>
        </w:rPr>
      </w:pPr>
    </w:p>
    <w:p w14:paraId="43877D4B" w14:textId="77777777" w:rsidR="00EC3BA9" w:rsidRDefault="00EC3BA9" w:rsidP="00EC3BA9">
      <w:pPr>
        <w:tabs>
          <w:tab w:val="left" w:pos="720"/>
        </w:tabs>
        <w:jc w:val="both"/>
        <w:rPr>
          <w:sz w:val="28"/>
        </w:rPr>
      </w:pPr>
    </w:p>
    <w:p w14:paraId="3FDE7299" w14:textId="77777777" w:rsidR="00EC3BA9" w:rsidRDefault="00EC3BA9" w:rsidP="00EC3BA9">
      <w:pPr>
        <w:tabs>
          <w:tab w:val="left" w:pos="720"/>
        </w:tabs>
        <w:jc w:val="both"/>
        <w:rPr>
          <w:sz w:val="28"/>
        </w:rPr>
      </w:pPr>
    </w:p>
    <w:p w14:paraId="53DF34F1" w14:textId="77777777" w:rsidR="00EC3BA9" w:rsidRDefault="00EC3BA9" w:rsidP="00EC3BA9">
      <w:pPr>
        <w:tabs>
          <w:tab w:val="left" w:pos="720"/>
        </w:tabs>
        <w:jc w:val="both"/>
        <w:rPr>
          <w:sz w:val="28"/>
        </w:rPr>
      </w:pPr>
    </w:p>
    <w:p w14:paraId="34FEE7D4" w14:textId="77777777" w:rsidR="00EC3BA9" w:rsidRDefault="00EC3BA9" w:rsidP="00EC3BA9">
      <w:pPr>
        <w:tabs>
          <w:tab w:val="left" w:pos="720"/>
        </w:tabs>
        <w:jc w:val="both"/>
        <w:rPr>
          <w:sz w:val="28"/>
        </w:rPr>
      </w:pPr>
    </w:p>
    <w:p w14:paraId="32108788" w14:textId="77777777" w:rsidR="00EC3BA9" w:rsidRDefault="00EC3BA9" w:rsidP="00EC3BA9">
      <w:pPr>
        <w:tabs>
          <w:tab w:val="left" w:pos="720"/>
        </w:tabs>
        <w:jc w:val="both"/>
        <w:rPr>
          <w:sz w:val="28"/>
        </w:rPr>
      </w:pPr>
    </w:p>
    <w:p w14:paraId="3F2C4C3D" w14:textId="77777777" w:rsidR="00EC3BA9" w:rsidRDefault="00EC3BA9" w:rsidP="00EC3BA9">
      <w:pPr>
        <w:tabs>
          <w:tab w:val="left" w:pos="720"/>
        </w:tabs>
        <w:jc w:val="both"/>
        <w:rPr>
          <w:sz w:val="28"/>
        </w:rPr>
      </w:pPr>
    </w:p>
    <w:p w14:paraId="2175A637" w14:textId="77777777" w:rsidR="00EC3BA9" w:rsidRDefault="00EC3BA9" w:rsidP="00EC3BA9">
      <w:pPr>
        <w:tabs>
          <w:tab w:val="left" w:pos="720"/>
        </w:tabs>
        <w:jc w:val="both"/>
        <w:rPr>
          <w:sz w:val="28"/>
        </w:rPr>
      </w:pPr>
    </w:p>
    <w:p w14:paraId="39764E98" w14:textId="77777777" w:rsidR="00EC3BA9" w:rsidRDefault="00EC3BA9" w:rsidP="00EC3BA9">
      <w:pPr>
        <w:tabs>
          <w:tab w:val="left" w:pos="720"/>
        </w:tabs>
        <w:jc w:val="both"/>
        <w:rPr>
          <w:sz w:val="28"/>
        </w:rPr>
      </w:pPr>
    </w:p>
    <w:p w14:paraId="0AB1E30E" w14:textId="77777777" w:rsidR="00EC3BA9" w:rsidRDefault="00EC3BA9" w:rsidP="00EC3BA9">
      <w:pPr>
        <w:tabs>
          <w:tab w:val="left" w:pos="720"/>
        </w:tabs>
        <w:jc w:val="both"/>
        <w:rPr>
          <w:sz w:val="28"/>
        </w:rPr>
      </w:pPr>
    </w:p>
    <w:p w14:paraId="65604EA6" w14:textId="77777777" w:rsidR="00EC3BA9" w:rsidRDefault="00EC3BA9" w:rsidP="00EC3BA9">
      <w:pPr>
        <w:tabs>
          <w:tab w:val="left" w:pos="720"/>
        </w:tabs>
        <w:jc w:val="both"/>
        <w:rPr>
          <w:sz w:val="28"/>
        </w:rPr>
      </w:pPr>
    </w:p>
    <w:p w14:paraId="3AB629D8" w14:textId="77777777" w:rsidR="00EC3BA9" w:rsidRDefault="00EC3BA9" w:rsidP="00EC3BA9">
      <w:pPr>
        <w:tabs>
          <w:tab w:val="left" w:pos="720"/>
        </w:tabs>
        <w:jc w:val="both"/>
        <w:rPr>
          <w:sz w:val="28"/>
        </w:rPr>
      </w:pPr>
    </w:p>
    <w:p w14:paraId="797020C0" w14:textId="77777777" w:rsidR="00EC3BA9" w:rsidRDefault="00EC3BA9" w:rsidP="00EC3BA9">
      <w:pPr>
        <w:tabs>
          <w:tab w:val="left" w:pos="720"/>
        </w:tabs>
        <w:jc w:val="both"/>
        <w:rPr>
          <w:sz w:val="28"/>
        </w:rPr>
      </w:pPr>
    </w:p>
    <w:p w14:paraId="5DA56B6C" w14:textId="77777777" w:rsidR="00EC3BA9" w:rsidRDefault="00EC3BA9" w:rsidP="00EC3BA9">
      <w:pPr>
        <w:tabs>
          <w:tab w:val="left" w:pos="720"/>
        </w:tabs>
        <w:jc w:val="both"/>
        <w:rPr>
          <w:sz w:val="28"/>
        </w:rPr>
      </w:pPr>
    </w:p>
    <w:p w14:paraId="2E16E9E0" w14:textId="77777777" w:rsidR="00EC3BA9" w:rsidRDefault="00EC3BA9" w:rsidP="00EC3BA9">
      <w:pPr>
        <w:tabs>
          <w:tab w:val="left" w:pos="720"/>
        </w:tabs>
        <w:jc w:val="both"/>
        <w:rPr>
          <w:sz w:val="28"/>
        </w:rPr>
      </w:pPr>
    </w:p>
    <w:p w14:paraId="4016EF78" w14:textId="77777777" w:rsidR="00EC3BA9" w:rsidRDefault="00EC3BA9" w:rsidP="00EC3BA9">
      <w:pPr>
        <w:tabs>
          <w:tab w:val="left" w:pos="720"/>
        </w:tabs>
        <w:jc w:val="both"/>
        <w:rPr>
          <w:sz w:val="28"/>
        </w:rPr>
      </w:pPr>
    </w:p>
    <w:p w14:paraId="4AEDB82B" w14:textId="77777777" w:rsidR="00EC3BA9" w:rsidRDefault="00EC3BA9" w:rsidP="00EC3BA9">
      <w:pPr>
        <w:tabs>
          <w:tab w:val="left" w:pos="720"/>
        </w:tabs>
        <w:jc w:val="both"/>
        <w:rPr>
          <w:sz w:val="28"/>
        </w:rPr>
      </w:pPr>
    </w:p>
    <w:p w14:paraId="1CBF20D7" w14:textId="77777777" w:rsidR="00EC3BA9" w:rsidRDefault="00EC3BA9" w:rsidP="00EC3BA9">
      <w:pPr>
        <w:tabs>
          <w:tab w:val="left" w:pos="720"/>
        </w:tabs>
        <w:jc w:val="both"/>
        <w:rPr>
          <w:sz w:val="28"/>
        </w:rPr>
      </w:pPr>
    </w:p>
    <w:p w14:paraId="6B5B9C10" w14:textId="77777777" w:rsidR="00EC3BA9" w:rsidRDefault="00EC3BA9" w:rsidP="00EC3BA9">
      <w:pPr>
        <w:tabs>
          <w:tab w:val="left" w:pos="720"/>
        </w:tabs>
        <w:jc w:val="both"/>
        <w:rPr>
          <w:sz w:val="28"/>
        </w:rPr>
      </w:pPr>
    </w:p>
    <w:p w14:paraId="347F085A" w14:textId="77777777" w:rsidR="00EC3BA9" w:rsidRDefault="00EC3BA9" w:rsidP="00EC3BA9">
      <w:pPr>
        <w:tabs>
          <w:tab w:val="left" w:pos="720"/>
        </w:tabs>
        <w:jc w:val="both"/>
        <w:rPr>
          <w:sz w:val="28"/>
        </w:rPr>
      </w:pPr>
    </w:p>
    <w:p w14:paraId="087025F6" w14:textId="77777777" w:rsidR="00EC3BA9" w:rsidRDefault="00EC3BA9" w:rsidP="00EC3BA9">
      <w:pPr>
        <w:tabs>
          <w:tab w:val="left" w:pos="720"/>
        </w:tabs>
        <w:jc w:val="both"/>
        <w:rPr>
          <w:sz w:val="28"/>
        </w:rPr>
      </w:pPr>
    </w:p>
    <w:p w14:paraId="516D09DC" w14:textId="77777777" w:rsidR="00EC3BA9" w:rsidRDefault="00EC3BA9" w:rsidP="00EC3BA9">
      <w:pPr>
        <w:tabs>
          <w:tab w:val="left" w:pos="720"/>
        </w:tabs>
        <w:jc w:val="both"/>
        <w:rPr>
          <w:sz w:val="28"/>
        </w:rPr>
      </w:pPr>
    </w:p>
    <w:p w14:paraId="5F201F4D" w14:textId="77777777" w:rsidR="00EC3BA9" w:rsidRDefault="00EC3BA9" w:rsidP="00EC3BA9">
      <w:pPr>
        <w:tabs>
          <w:tab w:val="left" w:pos="720"/>
        </w:tabs>
        <w:jc w:val="both"/>
        <w:rPr>
          <w:sz w:val="28"/>
        </w:rPr>
      </w:pPr>
    </w:p>
    <w:p w14:paraId="6E5DB9C4" w14:textId="77777777" w:rsidR="00EC3BA9" w:rsidRDefault="00EC3BA9" w:rsidP="00EC3BA9">
      <w:pPr>
        <w:tabs>
          <w:tab w:val="left" w:pos="720"/>
        </w:tabs>
        <w:jc w:val="both"/>
        <w:rPr>
          <w:sz w:val="28"/>
        </w:rPr>
      </w:pPr>
    </w:p>
    <w:p w14:paraId="1CAC8A84" w14:textId="77777777" w:rsidR="00EC3BA9" w:rsidRDefault="00EC3BA9" w:rsidP="00EC3BA9">
      <w:pPr>
        <w:tabs>
          <w:tab w:val="left" w:pos="720"/>
        </w:tabs>
        <w:jc w:val="both"/>
        <w:rPr>
          <w:sz w:val="28"/>
        </w:rPr>
      </w:pPr>
    </w:p>
    <w:p w14:paraId="224ABC9A" w14:textId="77777777" w:rsidR="00EC3BA9" w:rsidRDefault="00EC3BA9" w:rsidP="00EC3BA9">
      <w:pPr>
        <w:tabs>
          <w:tab w:val="left" w:pos="720"/>
        </w:tabs>
        <w:jc w:val="both"/>
        <w:rPr>
          <w:sz w:val="28"/>
        </w:rPr>
      </w:pPr>
    </w:p>
    <w:p w14:paraId="283220D6" w14:textId="77777777" w:rsidR="00EC3BA9" w:rsidRDefault="00EC3BA9" w:rsidP="00EC3BA9">
      <w:pPr>
        <w:tabs>
          <w:tab w:val="left" w:pos="720"/>
        </w:tabs>
        <w:jc w:val="both"/>
        <w:rPr>
          <w:sz w:val="28"/>
        </w:rPr>
      </w:pPr>
    </w:p>
    <w:p w14:paraId="262270C2" w14:textId="77777777" w:rsidR="00B80811" w:rsidRPr="005B67CC" w:rsidRDefault="00B80811" w:rsidP="005B67CC">
      <w:pPr>
        <w:jc w:val="both"/>
        <w:rPr>
          <w:sz w:val="28"/>
          <w:szCs w:val="28"/>
        </w:rPr>
      </w:pPr>
    </w:p>
    <w:sectPr w:rsidR="00B80811" w:rsidRPr="005B67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543A2" w14:textId="77777777" w:rsidR="00E60EB1" w:rsidRDefault="00E60EB1" w:rsidP="00D91D1C">
      <w:r>
        <w:separator/>
      </w:r>
    </w:p>
  </w:endnote>
  <w:endnote w:type="continuationSeparator" w:id="0">
    <w:p w14:paraId="584E18A9" w14:textId="77777777" w:rsidR="00E60EB1" w:rsidRDefault="00E60EB1" w:rsidP="00D9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EA9B" w14:textId="77777777" w:rsidR="00E60EB1" w:rsidRDefault="00E60EB1" w:rsidP="00D91D1C">
      <w:r>
        <w:separator/>
      </w:r>
    </w:p>
  </w:footnote>
  <w:footnote w:type="continuationSeparator" w:id="0">
    <w:p w14:paraId="1C2F8FF7" w14:textId="77777777" w:rsidR="00E60EB1" w:rsidRDefault="00E60EB1" w:rsidP="00D91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343A8C"/>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CB4488"/>
    <w:multiLevelType w:val="singleLevel"/>
    <w:tmpl w:val="C5D657E4"/>
    <w:lvl w:ilvl="0">
      <w:start w:val="1"/>
      <w:numFmt w:val="none"/>
      <w:lvlText w:val="-"/>
      <w:legacy w:legacy="1" w:legacySpace="120" w:legacyIndent="360"/>
      <w:lvlJc w:val="left"/>
      <w:pPr>
        <w:ind w:left="720" w:hanging="360"/>
      </w:pPr>
    </w:lvl>
  </w:abstractNum>
  <w:abstractNum w:abstractNumId="2" w15:restartNumberingAfterBreak="0">
    <w:nsid w:val="06230E65"/>
    <w:multiLevelType w:val="singleLevel"/>
    <w:tmpl w:val="170EEBAA"/>
    <w:lvl w:ilvl="0">
      <w:start w:val="1"/>
      <w:numFmt w:val="none"/>
      <w:lvlText w:val=""/>
      <w:legacy w:legacy="1" w:legacySpace="0" w:legacyIndent="283"/>
      <w:lvlJc w:val="left"/>
      <w:pPr>
        <w:ind w:left="283" w:hanging="283"/>
      </w:pPr>
      <w:rPr>
        <w:rFonts w:ascii="Symbol" w:hAnsi="Symbol" w:hint="default"/>
      </w:rPr>
    </w:lvl>
  </w:abstractNum>
  <w:abstractNum w:abstractNumId="3" w15:restartNumberingAfterBreak="0">
    <w:nsid w:val="080B4C41"/>
    <w:multiLevelType w:val="hybridMultilevel"/>
    <w:tmpl w:val="54AE279E"/>
    <w:lvl w:ilvl="0" w:tplc="04050001">
      <w:start w:val="1"/>
      <w:numFmt w:val="bullet"/>
      <w:lvlText w:val=""/>
      <w:lvlJc w:val="left"/>
      <w:pPr>
        <w:ind w:left="1521" w:hanging="360"/>
      </w:pPr>
      <w:rPr>
        <w:rFonts w:ascii="Symbol" w:hAnsi="Symbol" w:hint="default"/>
      </w:rPr>
    </w:lvl>
    <w:lvl w:ilvl="1" w:tplc="04050003">
      <w:start w:val="1"/>
      <w:numFmt w:val="bullet"/>
      <w:lvlText w:val="o"/>
      <w:lvlJc w:val="left"/>
      <w:pPr>
        <w:ind w:left="2241" w:hanging="360"/>
      </w:pPr>
      <w:rPr>
        <w:rFonts w:ascii="Courier New" w:hAnsi="Courier New" w:cs="Courier New" w:hint="default"/>
      </w:rPr>
    </w:lvl>
    <w:lvl w:ilvl="2" w:tplc="04050005">
      <w:start w:val="1"/>
      <w:numFmt w:val="bullet"/>
      <w:lvlText w:val=""/>
      <w:lvlJc w:val="left"/>
      <w:pPr>
        <w:ind w:left="2961" w:hanging="360"/>
      </w:pPr>
      <w:rPr>
        <w:rFonts w:ascii="Wingdings" w:hAnsi="Wingdings" w:hint="default"/>
      </w:rPr>
    </w:lvl>
    <w:lvl w:ilvl="3" w:tplc="04050001">
      <w:start w:val="1"/>
      <w:numFmt w:val="bullet"/>
      <w:lvlText w:val=""/>
      <w:lvlJc w:val="left"/>
      <w:pPr>
        <w:ind w:left="3681" w:hanging="360"/>
      </w:pPr>
      <w:rPr>
        <w:rFonts w:ascii="Symbol" w:hAnsi="Symbol" w:hint="default"/>
      </w:rPr>
    </w:lvl>
    <w:lvl w:ilvl="4" w:tplc="04050003">
      <w:start w:val="1"/>
      <w:numFmt w:val="bullet"/>
      <w:lvlText w:val="o"/>
      <w:lvlJc w:val="left"/>
      <w:pPr>
        <w:ind w:left="4401" w:hanging="360"/>
      </w:pPr>
      <w:rPr>
        <w:rFonts w:ascii="Courier New" w:hAnsi="Courier New" w:cs="Courier New" w:hint="default"/>
      </w:rPr>
    </w:lvl>
    <w:lvl w:ilvl="5" w:tplc="04050005">
      <w:start w:val="1"/>
      <w:numFmt w:val="bullet"/>
      <w:lvlText w:val=""/>
      <w:lvlJc w:val="left"/>
      <w:pPr>
        <w:ind w:left="5121" w:hanging="360"/>
      </w:pPr>
      <w:rPr>
        <w:rFonts w:ascii="Wingdings" w:hAnsi="Wingdings" w:hint="default"/>
      </w:rPr>
    </w:lvl>
    <w:lvl w:ilvl="6" w:tplc="04050001">
      <w:start w:val="1"/>
      <w:numFmt w:val="bullet"/>
      <w:lvlText w:val=""/>
      <w:lvlJc w:val="left"/>
      <w:pPr>
        <w:ind w:left="5841" w:hanging="360"/>
      </w:pPr>
      <w:rPr>
        <w:rFonts w:ascii="Symbol" w:hAnsi="Symbol" w:hint="default"/>
      </w:rPr>
    </w:lvl>
    <w:lvl w:ilvl="7" w:tplc="04050003">
      <w:start w:val="1"/>
      <w:numFmt w:val="bullet"/>
      <w:lvlText w:val="o"/>
      <w:lvlJc w:val="left"/>
      <w:pPr>
        <w:ind w:left="6561" w:hanging="360"/>
      </w:pPr>
      <w:rPr>
        <w:rFonts w:ascii="Courier New" w:hAnsi="Courier New" w:cs="Courier New" w:hint="default"/>
      </w:rPr>
    </w:lvl>
    <w:lvl w:ilvl="8" w:tplc="04050005">
      <w:start w:val="1"/>
      <w:numFmt w:val="bullet"/>
      <w:lvlText w:val=""/>
      <w:lvlJc w:val="left"/>
      <w:pPr>
        <w:ind w:left="7281" w:hanging="360"/>
      </w:pPr>
      <w:rPr>
        <w:rFonts w:ascii="Wingdings" w:hAnsi="Wingdings" w:hint="default"/>
      </w:rPr>
    </w:lvl>
  </w:abstractNum>
  <w:abstractNum w:abstractNumId="4" w15:restartNumberingAfterBreak="0">
    <w:nsid w:val="0A52167B"/>
    <w:multiLevelType w:val="hybridMultilevel"/>
    <w:tmpl w:val="3296F292"/>
    <w:lvl w:ilvl="0" w:tplc="04050001">
      <w:start w:val="1"/>
      <w:numFmt w:val="bullet"/>
      <w:lvlText w:val=""/>
      <w:lvlJc w:val="left"/>
      <w:pPr>
        <w:ind w:left="1521" w:hanging="360"/>
      </w:pPr>
      <w:rPr>
        <w:rFonts w:ascii="Symbol" w:hAnsi="Symbol" w:hint="default"/>
      </w:rPr>
    </w:lvl>
    <w:lvl w:ilvl="1" w:tplc="04050003">
      <w:start w:val="1"/>
      <w:numFmt w:val="bullet"/>
      <w:lvlText w:val="o"/>
      <w:lvlJc w:val="left"/>
      <w:pPr>
        <w:ind w:left="2241" w:hanging="360"/>
      </w:pPr>
      <w:rPr>
        <w:rFonts w:ascii="Courier New" w:hAnsi="Courier New" w:cs="Courier New" w:hint="default"/>
      </w:rPr>
    </w:lvl>
    <w:lvl w:ilvl="2" w:tplc="04050005">
      <w:start w:val="1"/>
      <w:numFmt w:val="bullet"/>
      <w:lvlText w:val=""/>
      <w:lvlJc w:val="left"/>
      <w:pPr>
        <w:ind w:left="2961" w:hanging="360"/>
      </w:pPr>
      <w:rPr>
        <w:rFonts w:ascii="Wingdings" w:hAnsi="Wingdings" w:hint="default"/>
      </w:rPr>
    </w:lvl>
    <w:lvl w:ilvl="3" w:tplc="04050001">
      <w:start w:val="1"/>
      <w:numFmt w:val="bullet"/>
      <w:lvlText w:val=""/>
      <w:lvlJc w:val="left"/>
      <w:pPr>
        <w:ind w:left="3681" w:hanging="360"/>
      </w:pPr>
      <w:rPr>
        <w:rFonts w:ascii="Symbol" w:hAnsi="Symbol" w:hint="default"/>
      </w:rPr>
    </w:lvl>
    <w:lvl w:ilvl="4" w:tplc="04050003">
      <w:start w:val="1"/>
      <w:numFmt w:val="bullet"/>
      <w:lvlText w:val="o"/>
      <w:lvlJc w:val="left"/>
      <w:pPr>
        <w:ind w:left="4401" w:hanging="360"/>
      </w:pPr>
      <w:rPr>
        <w:rFonts w:ascii="Courier New" w:hAnsi="Courier New" w:cs="Courier New" w:hint="default"/>
      </w:rPr>
    </w:lvl>
    <w:lvl w:ilvl="5" w:tplc="04050005">
      <w:start w:val="1"/>
      <w:numFmt w:val="bullet"/>
      <w:lvlText w:val=""/>
      <w:lvlJc w:val="left"/>
      <w:pPr>
        <w:ind w:left="5121" w:hanging="360"/>
      </w:pPr>
      <w:rPr>
        <w:rFonts w:ascii="Wingdings" w:hAnsi="Wingdings" w:hint="default"/>
      </w:rPr>
    </w:lvl>
    <w:lvl w:ilvl="6" w:tplc="04050001">
      <w:start w:val="1"/>
      <w:numFmt w:val="bullet"/>
      <w:lvlText w:val=""/>
      <w:lvlJc w:val="left"/>
      <w:pPr>
        <w:ind w:left="5841" w:hanging="360"/>
      </w:pPr>
      <w:rPr>
        <w:rFonts w:ascii="Symbol" w:hAnsi="Symbol" w:hint="default"/>
      </w:rPr>
    </w:lvl>
    <w:lvl w:ilvl="7" w:tplc="04050003">
      <w:start w:val="1"/>
      <w:numFmt w:val="bullet"/>
      <w:lvlText w:val="o"/>
      <w:lvlJc w:val="left"/>
      <w:pPr>
        <w:ind w:left="6561" w:hanging="360"/>
      </w:pPr>
      <w:rPr>
        <w:rFonts w:ascii="Courier New" w:hAnsi="Courier New" w:cs="Courier New" w:hint="default"/>
      </w:rPr>
    </w:lvl>
    <w:lvl w:ilvl="8" w:tplc="04050005">
      <w:start w:val="1"/>
      <w:numFmt w:val="bullet"/>
      <w:lvlText w:val=""/>
      <w:lvlJc w:val="left"/>
      <w:pPr>
        <w:ind w:left="7281" w:hanging="360"/>
      </w:pPr>
      <w:rPr>
        <w:rFonts w:ascii="Wingdings" w:hAnsi="Wingdings" w:hint="default"/>
      </w:rPr>
    </w:lvl>
  </w:abstractNum>
  <w:abstractNum w:abstractNumId="5" w15:restartNumberingAfterBreak="0">
    <w:nsid w:val="10FA6736"/>
    <w:multiLevelType w:val="hybridMultilevel"/>
    <w:tmpl w:val="AF6E96D0"/>
    <w:lvl w:ilvl="0" w:tplc="04050001">
      <w:start w:val="1"/>
      <w:numFmt w:val="bullet"/>
      <w:lvlText w:val=""/>
      <w:lvlJc w:val="left"/>
      <w:pPr>
        <w:tabs>
          <w:tab w:val="num" w:pos="720"/>
        </w:tabs>
        <w:ind w:left="720" w:hanging="360"/>
      </w:pPr>
      <w:rPr>
        <w:rFonts w:ascii="Symbol" w:hAnsi="Symbol" w:hint="default"/>
      </w:rPr>
    </w:lvl>
    <w:lvl w:ilvl="1" w:tplc="C9D217CC">
      <w:start w:val="1"/>
      <w:numFmt w:val="bullet"/>
      <w:lvlText w:val="•"/>
      <w:lvlJc w:val="left"/>
      <w:pPr>
        <w:tabs>
          <w:tab w:val="num" w:pos="1440"/>
        </w:tabs>
        <w:ind w:left="1440" w:hanging="360"/>
      </w:pPr>
      <w:rPr>
        <w:rFonts w:ascii="Arial" w:hAnsi="Arial" w:cs="Times New Roman" w:hint="default"/>
      </w:rPr>
    </w:lvl>
    <w:lvl w:ilvl="2" w:tplc="72D01E8A">
      <w:start w:val="1"/>
      <w:numFmt w:val="bullet"/>
      <w:lvlText w:val="•"/>
      <w:lvlJc w:val="left"/>
      <w:pPr>
        <w:tabs>
          <w:tab w:val="num" w:pos="2160"/>
        </w:tabs>
        <w:ind w:left="2160" w:hanging="360"/>
      </w:pPr>
      <w:rPr>
        <w:rFonts w:ascii="Arial" w:hAnsi="Arial" w:cs="Times New Roman" w:hint="default"/>
      </w:rPr>
    </w:lvl>
    <w:lvl w:ilvl="3" w:tplc="13ACEB72">
      <w:start w:val="1"/>
      <w:numFmt w:val="bullet"/>
      <w:lvlText w:val="•"/>
      <w:lvlJc w:val="left"/>
      <w:pPr>
        <w:tabs>
          <w:tab w:val="num" w:pos="2880"/>
        </w:tabs>
        <w:ind w:left="2880" w:hanging="360"/>
      </w:pPr>
      <w:rPr>
        <w:rFonts w:ascii="Arial" w:hAnsi="Arial" w:cs="Times New Roman" w:hint="default"/>
      </w:rPr>
    </w:lvl>
    <w:lvl w:ilvl="4" w:tplc="06F6629A">
      <w:start w:val="1"/>
      <w:numFmt w:val="bullet"/>
      <w:lvlText w:val="•"/>
      <w:lvlJc w:val="left"/>
      <w:pPr>
        <w:tabs>
          <w:tab w:val="num" w:pos="3600"/>
        </w:tabs>
        <w:ind w:left="3600" w:hanging="360"/>
      </w:pPr>
      <w:rPr>
        <w:rFonts w:ascii="Arial" w:hAnsi="Arial" w:cs="Times New Roman" w:hint="default"/>
      </w:rPr>
    </w:lvl>
    <w:lvl w:ilvl="5" w:tplc="33D2784C">
      <w:start w:val="1"/>
      <w:numFmt w:val="bullet"/>
      <w:lvlText w:val="•"/>
      <w:lvlJc w:val="left"/>
      <w:pPr>
        <w:tabs>
          <w:tab w:val="num" w:pos="4320"/>
        </w:tabs>
        <w:ind w:left="4320" w:hanging="360"/>
      </w:pPr>
      <w:rPr>
        <w:rFonts w:ascii="Arial" w:hAnsi="Arial" w:cs="Times New Roman" w:hint="default"/>
      </w:rPr>
    </w:lvl>
    <w:lvl w:ilvl="6" w:tplc="5F5248EC">
      <w:start w:val="1"/>
      <w:numFmt w:val="bullet"/>
      <w:lvlText w:val="•"/>
      <w:lvlJc w:val="left"/>
      <w:pPr>
        <w:tabs>
          <w:tab w:val="num" w:pos="5040"/>
        </w:tabs>
        <w:ind w:left="5040" w:hanging="360"/>
      </w:pPr>
      <w:rPr>
        <w:rFonts w:ascii="Arial" w:hAnsi="Arial" w:cs="Times New Roman" w:hint="default"/>
      </w:rPr>
    </w:lvl>
    <w:lvl w:ilvl="7" w:tplc="0C86CB46">
      <w:start w:val="1"/>
      <w:numFmt w:val="bullet"/>
      <w:lvlText w:val="•"/>
      <w:lvlJc w:val="left"/>
      <w:pPr>
        <w:tabs>
          <w:tab w:val="num" w:pos="5760"/>
        </w:tabs>
        <w:ind w:left="5760" w:hanging="360"/>
      </w:pPr>
      <w:rPr>
        <w:rFonts w:ascii="Arial" w:hAnsi="Arial" w:cs="Times New Roman" w:hint="default"/>
      </w:rPr>
    </w:lvl>
    <w:lvl w:ilvl="8" w:tplc="B2C255D6">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1E65F94"/>
    <w:multiLevelType w:val="hybridMultilevel"/>
    <w:tmpl w:val="BB7E6B7C"/>
    <w:lvl w:ilvl="0" w:tplc="5438560E">
      <w:start w:val="1"/>
      <w:numFmt w:val="lowerLetter"/>
      <w:lvlText w:val="%1)"/>
      <w:lvlJc w:val="left"/>
      <w:pPr>
        <w:ind w:left="1069"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182E47F8"/>
    <w:multiLevelType w:val="singleLevel"/>
    <w:tmpl w:val="C5D657E4"/>
    <w:lvl w:ilvl="0">
      <w:start w:val="1"/>
      <w:numFmt w:val="none"/>
      <w:lvlText w:val="-"/>
      <w:legacy w:legacy="1" w:legacySpace="120" w:legacyIndent="360"/>
      <w:lvlJc w:val="left"/>
      <w:pPr>
        <w:ind w:left="720" w:hanging="360"/>
      </w:pPr>
    </w:lvl>
  </w:abstractNum>
  <w:abstractNum w:abstractNumId="8" w15:restartNumberingAfterBreak="0">
    <w:nsid w:val="1CE24286"/>
    <w:multiLevelType w:val="singleLevel"/>
    <w:tmpl w:val="C5D657E4"/>
    <w:lvl w:ilvl="0">
      <w:start w:val="1"/>
      <w:numFmt w:val="none"/>
      <w:lvlText w:val="-"/>
      <w:legacy w:legacy="1" w:legacySpace="120" w:legacyIndent="360"/>
      <w:lvlJc w:val="left"/>
      <w:pPr>
        <w:ind w:left="720" w:hanging="360"/>
      </w:pPr>
    </w:lvl>
  </w:abstractNum>
  <w:abstractNum w:abstractNumId="9" w15:restartNumberingAfterBreak="0">
    <w:nsid w:val="1E6E177B"/>
    <w:multiLevelType w:val="singleLevel"/>
    <w:tmpl w:val="170EEBAA"/>
    <w:lvl w:ilvl="0">
      <w:start w:val="1"/>
      <w:numFmt w:val="none"/>
      <w:lvlText w:val=""/>
      <w:legacy w:legacy="1" w:legacySpace="0" w:legacyIndent="283"/>
      <w:lvlJc w:val="left"/>
      <w:pPr>
        <w:ind w:left="283" w:hanging="283"/>
      </w:pPr>
      <w:rPr>
        <w:rFonts w:ascii="Symbol" w:hAnsi="Symbol" w:hint="default"/>
      </w:rPr>
    </w:lvl>
  </w:abstractNum>
  <w:abstractNum w:abstractNumId="10" w15:restartNumberingAfterBreak="0">
    <w:nsid w:val="1F233434"/>
    <w:multiLevelType w:val="singleLevel"/>
    <w:tmpl w:val="170EEBAA"/>
    <w:lvl w:ilvl="0">
      <w:start w:val="1"/>
      <w:numFmt w:val="none"/>
      <w:lvlText w:val=""/>
      <w:legacy w:legacy="1" w:legacySpace="0" w:legacyIndent="283"/>
      <w:lvlJc w:val="left"/>
      <w:pPr>
        <w:ind w:left="283" w:hanging="283"/>
      </w:pPr>
      <w:rPr>
        <w:rFonts w:ascii="Symbol" w:hAnsi="Symbol" w:hint="default"/>
      </w:rPr>
    </w:lvl>
  </w:abstractNum>
  <w:abstractNum w:abstractNumId="11" w15:restartNumberingAfterBreak="0">
    <w:nsid w:val="28BF711B"/>
    <w:multiLevelType w:val="singleLevel"/>
    <w:tmpl w:val="C5D657E4"/>
    <w:lvl w:ilvl="0">
      <w:start w:val="1"/>
      <w:numFmt w:val="none"/>
      <w:lvlText w:val="-"/>
      <w:legacy w:legacy="1" w:legacySpace="120" w:legacyIndent="360"/>
      <w:lvlJc w:val="left"/>
      <w:pPr>
        <w:ind w:left="720" w:hanging="360"/>
      </w:pPr>
    </w:lvl>
  </w:abstractNum>
  <w:abstractNum w:abstractNumId="12" w15:restartNumberingAfterBreak="0">
    <w:nsid w:val="33A32FB5"/>
    <w:multiLevelType w:val="singleLevel"/>
    <w:tmpl w:val="C5D657E4"/>
    <w:lvl w:ilvl="0">
      <w:start w:val="1"/>
      <w:numFmt w:val="none"/>
      <w:lvlText w:val="-"/>
      <w:legacy w:legacy="1" w:legacySpace="120" w:legacyIndent="360"/>
      <w:lvlJc w:val="left"/>
      <w:pPr>
        <w:ind w:left="720" w:hanging="360"/>
      </w:pPr>
    </w:lvl>
  </w:abstractNum>
  <w:abstractNum w:abstractNumId="13" w15:restartNumberingAfterBreak="0">
    <w:nsid w:val="33E05996"/>
    <w:multiLevelType w:val="hybridMultilevel"/>
    <w:tmpl w:val="61FA360C"/>
    <w:lvl w:ilvl="0" w:tplc="B6C6441E">
      <w:start w:val="2"/>
      <w:numFmt w:val="decimal"/>
      <w:lvlText w:val="%1."/>
      <w:lvlJc w:val="left"/>
      <w:pPr>
        <w:ind w:left="4329" w:hanging="360"/>
      </w:pPr>
      <w:rPr>
        <w:rFonts w:ascii="Times New Roman" w:eastAsia="Times New Roman" w:hAnsi="Times New Roman" w:cs="Times New Roman" w:hint="default"/>
        <w:b/>
        <w:color w:val="000000"/>
        <w:sz w:val="28"/>
        <w:szCs w:val="28"/>
      </w:rPr>
    </w:lvl>
    <w:lvl w:ilvl="1" w:tplc="04050019">
      <w:start w:val="1"/>
      <w:numFmt w:val="lowerLetter"/>
      <w:lvlText w:val="%2."/>
      <w:lvlJc w:val="left"/>
      <w:pPr>
        <w:ind w:left="5049" w:hanging="360"/>
      </w:pPr>
    </w:lvl>
    <w:lvl w:ilvl="2" w:tplc="0405001B">
      <w:start w:val="1"/>
      <w:numFmt w:val="lowerRoman"/>
      <w:lvlText w:val="%3."/>
      <w:lvlJc w:val="right"/>
      <w:pPr>
        <w:ind w:left="5769" w:hanging="180"/>
      </w:pPr>
    </w:lvl>
    <w:lvl w:ilvl="3" w:tplc="0405000F">
      <w:start w:val="1"/>
      <w:numFmt w:val="decimal"/>
      <w:lvlText w:val="%4."/>
      <w:lvlJc w:val="left"/>
      <w:pPr>
        <w:ind w:left="6489" w:hanging="360"/>
      </w:pPr>
    </w:lvl>
    <w:lvl w:ilvl="4" w:tplc="04050019">
      <w:start w:val="1"/>
      <w:numFmt w:val="lowerLetter"/>
      <w:lvlText w:val="%5."/>
      <w:lvlJc w:val="left"/>
      <w:pPr>
        <w:ind w:left="7209" w:hanging="360"/>
      </w:pPr>
    </w:lvl>
    <w:lvl w:ilvl="5" w:tplc="0405001B">
      <w:start w:val="1"/>
      <w:numFmt w:val="lowerRoman"/>
      <w:lvlText w:val="%6."/>
      <w:lvlJc w:val="right"/>
      <w:pPr>
        <w:ind w:left="7929" w:hanging="180"/>
      </w:pPr>
    </w:lvl>
    <w:lvl w:ilvl="6" w:tplc="0405000F">
      <w:start w:val="1"/>
      <w:numFmt w:val="decimal"/>
      <w:lvlText w:val="%7."/>
      <w:lvlJc w:val="left"/>
      <w:pPr>
        <w:ind w:left="8649" w:hanging="360"/>
      </w:pPr>
    </w:lvl>
    <w:lvl w:ilvl="7" w:tplc="04050019">
      <w:start w:val="1"/>
      <w:numFmt w:val="lowerLetter"/>
      <w:lvlText w:val="%8."/>
      <w:lvlJc w:val="left"/>
      <w:pPr>
        <w:ind w:left="9369" w:hanging="360"/>
      </w:pPr>
    </w:lvl>
    <w:lvl w:ilvl="8" w:tplc="0405001B">
      <w:start w:val="1"/>
      <w:numFmt w:val="lowerRoman"/>
      <w:lvlText w:val="%9."/>
      <w:lvlJc w:val="right"/>
      <w:pPr>
        <w:ind w:left="10089" w:hanging="180"/>
      </w:pPr>
    </w:lvl>
  </w:abstractNum>
  <w:abstractNum w:abstractNumId="14" w15:restartNumberingAfterBreak="0">
    <w:nsid w:val="37AC1235"/>
    <w:multiLevelType w:val="singleLevel"/>
    <w:tmpl w:val="C5D657E4"/>
    <w:lvl w:ilvl="0">
      <w:start w:val="1"/>
      <w:numFmt w:val="none"/>
      <w:lvlText w:val="-"/>
      <w:legacy w:legacy="1" w:legacySpace="120" w:legacyIndent="360"/>
      <w:lvlJc w:val="left"/>
      <w:pPr>
        <w:ind w:left="720" w:hanging="360"/>
      </w:pPr>
    </w:lvl>
  </w:abstractNum>
  <w:abstractNum w:abstractNumId="15" w15:restartNumberingAfterBreak="0">
    <w:nsid w:val="38AB3308"/>
    <w:multiLevelType w:val="singleLevel"/>
    <w:tmpl w:val="C5D657E4"/>
    <w:lvl w:ilvl="0">
      <w:start w:val="1"/>
      <w:numFmt w:val="none"/>
      <w:lvlText w:val="-"/>
      <w:legacy w:legacy="1" w:legacySpace="120" w:legacyIndent="360"/>
      <w:lvlJc w:val="left"/>
      <w:pPr>
        <w:ind w:left="720" w:hanging="360"/>
      </w:pPr>
    </w:lvl>
  </w:abstractNum>
  <w:abstractNum w:abstractNumId="16" w15:restartNumberingAfterBreak="0">
    <w:nsid w:val="3D3D0B69"/>
    <w:multiLevelType w:val="singleLevel"/>
    <w:tmpl w:val="C5D657E4"/>
    <w:lvl w:ilvl="0">
      <w:start w:val="1"/>
      <w:numFmt w:val="none"/>
      <w:lvlText w:val="-"/>
      <w:legacy w:legacy="1" w:legacySpace="120" w:legacyIndent="360"/>
      <w:lvlJc w:val="left"/>
      <w:pPr>
        <w:ind w:left="720" w:hanging="360"/>
      </w:pPr>
    </w:lvl>
  </w:abstractNum>
  <w:abstractNum w:abstractNumId="17" w15:restartNumberingAfterBreak="0">
    <w:nsid w:val="3F3927D9"/>
    <w:multiLevelType w:val="singleLevel"/>
    <w:tmpl w:val="170EEBAA"/>
    <w:lvl w:ilvl="0">
      <w:start w:val="1"/>
      <w:numFmt w:val="none"/>
      <w:lvlText w:val=""/>
      <w:legacy w:legacy="1" w:legacySpace="0" w:legacyIndent="283"/>
      <w:lvlJc w:val="left"/>
      <w:pPr>
        <w:ind w:left="283" w:hanging="283"/>
      </w:pPr>
      <w:rPr>
        <w:rFonts w:ascii="Symbol" w:hAnsi="Symbol" w:hint="default"/>
      </w:rPr>
    </w:lvl>
  </w:abstractNum>
  <w:abstractNum w:abstractNumId="18" w15:restartNumberingAfterBreak="0">
    <w:nsid w:val="40024912"/>
    <w:multiLevelType w:val="singleLevel"/>
    <w:tmpl w:val="C5D657E4"/>
    <w:lvl w:ilvl="0">
      <w:start w:val="1"/>
      <w:numFmt w:val="none"/>
      <w:lvlText w:val="-"/>
      <w:legacy w:legacy="1" w:legacySpace="120" w:legacyIndent="360"/>
      <w:lvlJc w:val="left"/>
      <w:pPr>
        <w:ind w:left="720" w:hanging="360"/>
      </w:pPr>
    </w:lvl>
  </w:abstractNum>
  <w:abstractNum w:abstractNumId="19" w15:restartNumberingAfterBreak="0">
    <w:nsid w:val="42EA5F65"/>
    <w:multiLevelType w:val="singleLevel"/>
    <w:tmpl w:val="170EEBAA"/>
    <w:lvl w:ilvl="0">
      <w:start w:val="1"/>
      <w:numFmt w:val="none"/>
      <w:lvlText w:val=""/>
      <w:legacy w:legacy="1" w:legacySpace="0" w:legacyIndent="283"/>
      <w:lvlJc w:val="left"/>
      <w:pPr>
        <w:ind w:left="283" w:hanging="283"/>
      </w:pPr>
      <w:rPr>
        <w:rFonts w:ascii="Symbol" w:hAnsi="Symbol" w:hint="default"/>
      </w:rPr>
    </w:lvl>
  </w:abstractNum>
  <w:abstractNum w:abstractNumId="20" w15:restartNumberingAfterBreak="0">
    <w:nsid w:val="45B5616E"/>
    <w:multiLevelType w:val="singleLevel"/>
    <w:tmpl w:val="170EEBAA"/>
    <w:lvl w:ilvl="0">
      <w:start w:val="1"/>
      <w:numFmt w:val="none"/>
      <w:lvlText w:val=""/>
      <w:legacy w:legacy="1" w:legacySpace="0" w:legacyIndent="283"/>
      <w:lvlJc w:val="left"/>
      <w:pPr>
        <w:ind w:left="283" w:hanging="283"/>
      </w:pPr>
      <w:rPr>
        <w:rFonts w:ascii="Symbol" w:hAnsi="Symbol" w:hint="default"/>
      </w:rPr>
    </w:lvl>
  </w:abstractNum>
  <w:abstractNum w:abstractNumId="21" w15:restartNumberingAfterBreak="0">
    <w:nsid w:val="46695DA1"/>
    <w:multiLevelType w:val="singleLevel"/>
    <w:tmpl w:val="C5D657E4"/>
    <w:lvl w:ilvl="0">
      <w:start w:val="1"/>
      <w:numFmt w:val="none"/>
      <w:lvlText w:val="-"/>
      <w:legacy w:legacy="1" w:legacySpace="120" w:legacyIndent="360"/>
      <w:lvlJc w:val="left"/>
      <w:pPr>
        <w:ind w:left="720" w:hanging="360"/>
      </w:pPr>
    </w:lvl>
  </w:abstractNum>
  <w:abstractNum w:abstractNumId="22" w15:restartNumberingAfterBreak="0">
    <w:nsid w:val="488A0A53"/>
    <w:multiLevelType w:val="hybridMultilevel"/>
    <w:tmpl w:val="D28CE094"/>
    <w:lvl w:ilvl="0" w:tplc="F6745024">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88D1A0C"/>
    <w:multiLevelType w:val="singleLevel"/>
    <w:tmpl w:val="170EEBAA"/>
    <w:lvl w:ilvl="0">
      <w:start w:val="1"/>
      <w:numFmt w:val="none"/>
      <w:lvlText w:val=""/>
      <w:legacy w:legacy="1" w:legacySpace="0" w:legacyIndent="283"/>
      <w:lvlJc w:val="left"/>
      <w:pPr>
        <w:ind w:left="283" w:hanging="283"/>
      </w:pPr>
      <w:rPr>
        <w:rFonts w:ascii="Symbol" w:hAnsi="Symbol" w:hint="default"/>
      </w:rPr>
    </w:lvl>
  </w:abstractNum>
  <w:abstractNum w:abstractNumId="24" w15:restartNumberingAfterBreak="0">
    <w:nsid w:val="48C32F62"/>
    <w:multiLevelType w:val="singleLevel"/>
    <w:tmpl w:val="170EEBAA"/>
    <w:lvl w:ilvl="0">
      <w:start w:val="1"/>
      <w:numFmt w:val="none"/>
      <w:lvlText w:val=""/>
      <w:legacy w:legacy="1" w:legacySpace="0" w:legacyIndent="283"/>
      <w:lvlJc w:val="left"/>
      <w:pPr>
        <w:ind w:left="283" w:hanging="283"/>
      </w:pPr>
      <w:rPr>
        <w:rFonts w:ascii="Symbol" w:hAnsi="Symbol" w:hint="default"/>
      </w:rPr>
    </w:lvl>
  </w:abstractNum>
  <w:abstractNum w:abstractNumId="25" w15:restartNumberingAfterBreak="0">
    <w:nsid w:val="571746AA"/>
    <w:multiLevelType w:val="singleLevel"/>
    <w:tmpl w:val="C5D657E4"/>
    <w:lvl w:ilvl="0">
      <w:start w:val="1"/>
      <w:numFmt w:val="none"/>
      <w:lvlText w:val="-"/>
      <w:legacy w:legacy="1" w:legacySpace="120" w:legacyIndent="360"/>
      <w:lvlJc w:val="left"/>
      <w:pPr>
        <w:ind w:left="720" w:hanging="360"/>
      </w:pPr>
    </w:lvl>
  </w:abstractNum>
  <w:abstractNum w:abstractNumId="26" w15:restartNumberingAfterBreak="0">
    <w:nsid w:val="57B511CF"/>
    <w:multiLevelType w:val="hybridMultilevel"/>
    <w:tmpl w:val="F1086B2A"/>
    <w:lvl w:ilvl="0" w:tplc="04050001">
      <w:start w:val="1"/>
      <w:numFmt w:val="bullet"/>
      <w:lvlText w:val=""/>
      <w:lvlJc w:val="left"/>
      <w:pPr>
        <w:ind w:left="2160" w:hanging="360"/>
      </w:pPr>
      <w:rPr>
        <w:rFonts w:ascii="Symbol" w:hAnsi="Symbol" w:hint="default"/>
      </w:rPr>
    </w:lvl>
    <w:lvl w:ilvl="1" w:tplc="04050003">
      <w:start w:val="1"/>
      <w:numFmt w:val="bullet"/>
      <w:lvlText w:val="o"/>
      <w:lvlJc w:val="left"/>
      <w:pPr>
        <w:ind w:left="2880" w:hanging="360"/>
      </w:pPr>
      <w:rPr>
        <w:rFonts w:ascii="Courier New" w:hAnsi="Courier New" w:cs="Courier New" w:hint="default"/>
      </w:rPr>
    </w:lvl>
    <w:lvl w:ilvl="2" w:tplc="04050005">
      <w:start w:val="1"/>
      <w:numFmt w:val="bullet"/>
      <w:lvlText w:val=""/>
      <w:lvlJc w:val="left"/>
      <w:pPr>
        <w:ind w:left="3600" w:hanging="360"/>
      </w:pPr>
      <w:rPr>
        <w:rFonts w:ascii="Wingdings" w:hAnsi="Wingdings" w:hint="default"/>
      </w:rPr>
    </w:lvl>
    <w:lvl w:ilvl="3" w:tplc="04050001">
      <w:start w:val="1"/>
      <w:numFmt w:val="bullet"/>
      <w:lvlText w:val=""/>
      <w:lvlJc w:val="left"/>
      <w:pPr>
        <w:ind w:left="4320" w:hanging="360"/>
      </w:pPr>
      <w:rPr>
        <w:rFonts w:ascii="Symbol" w:hAnsi="Symbol" w:hint="default"/>
      </w:rPr>
    </w:lvl>
    <w:lvl w:ilvl="4" w:tplc="04050003">
      <w:start w:val="1"/>
      <w:numFmt w:val="bullet"/>
      <w:lvlText w:val="o"/>
      <w:lvlJc w:val="left"/>
      <w:pPr>
        <w:ind w:left="5040" w:hanging="360"/>
      </w:pPr>
      <w:rPr>
        <w:rFonts w:ascii="Courier New" w:hAnsi="Courier New" w:cs="Courier New" w:hint="default"/>
      </w:rPr>
    </w:lvl>
    <w:lvl w:ilvl="5" w:tplc="04050005">
      <w:start w:val="1"/>
      <w:numFmt w:val="bullet"/>
      <w:lvlText w:val=""/>
      <w:lvlJc w:val="left"/>
      <w:pPr>
        <w:ind w:left="5760" w:hanging="360"/>
      </w:pPr>
      <w:rPr>
        <w:rFonts w:ascii="Wingdings" w:hAnsi="Wingdings" w:hint="default"/>
      </w:rPr>
    </w:lvl>
    <w:lvl w:ilvl="6" w:tplc="04050001">
      <w:start w:val="1"/>
      <w:numFmt w:val="bullet"/>
      <w:lvlText w:val=""/>
      <w:lvlJc w:val="left"/>
      <w:pPr>
        <w:ind w:left="6480" w:hanging="360"/>
      </w:pPr>
      <w:rPr>
        <w:rFonts w:ascii="Symbol" w:hAnsi="Symbol" w:hint="default"/>
      </w:rPr>
    </w:lvl>
    <w:lvl w:ilvl="7" w:tplc="04050003">
      <w:start w:val="1"/>
      <w:numFmt w:val="bullet"/>
      <w:lvlText w:val="o"/>
      <w:lvlJc w:val="left"/>
      <w:pPr>
        <w:ind w:left="7200" w:hanging="360"/>
      </w:pPr>
      <w:rPr>
        <w:rFonts w:ascii="Courier New" w:hAnsi="Courier New" w:cs="Courier New" w:hint="default"/>
      </w:rPr>
    </w:lvl>
    <w:lvl w:ilvl="8" w:tplc="04050005">
      <w:start w:val="1"/>
      <w:numFmt w:val="bullet"/>
      <w:lvlText w:val=""/>
      <w:lvlJc w:val="left"/>
      <w:pPr>
        <w:ind w:left="7920" w:hanging="360"/>
      </w:pPr>
      <w:rPr>
        <w:rFonts w:ascii="Wingdings" w:hAnsi="Wingdings" w:hint="default"/>
      </w:rPr>
    </w:lvl>
  </w:abstractNum>
  <w:abstractNum w:abstractNumId="27" w15:restartNumberingAfterBreak="0">
    <w:nsid w:val="59DC1698"/>
    <w:multiLevelType w:val="singleLevel"/>
    <w:tmpl w:val="C5D657E4"/>
    <w:lvl w:ilvl="0">
      <w:start w:val="1"/>
      <w:numFmt w:val="none"/>
      <w:lvlText w:val="-"/>
      <w:legacy w:legacy="1" w:legacySpace="120" w:legacyIndent="360"/>
      <w:lvlJc w:val="left"/>
      <w:pPr>
        <w:ind w:left="720" w:hanging="360"/>
      </w:pPr>
    </w:lvl>
  </w:abstractNum>
  <w:abstractNum w:abstractNumId="28" w15:restartNumberingAfterBreak="0">
    <w:nsid w:val="59E73B63"/>
    <w:multiLevelType w:val="hybridMultilevel"/>
    <w:tmpl w:val="FFF26BD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9" w15:restartNumberingAfterBreak="0">
    <w:nsid w:val="5BA20DE2"/>
    <w:multiLevelType w:val="hybridMultilevel"/>
    <w:tmpl w:val="9E1E604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0" w15:restartNumberingAfterBreak="0">
    <w:nsid w:val="5F586C6A"/>
    <w:multiLevelType w:val="hybridMultilevel"/>
    <w:tmpl w:val="EEE682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0E27C1C"/>
    <w:multiLevelType w:val="singleLevel"/>
    <w:tmpl w:val="C5D657E4"/>
    <w:lvl w:ilvl="0">
      <w:start w:val="1"/>
      <w:numFmt w:val="none"/>
      <w:lvlText w:val="-"/>
      <w:legacy w:legacy="1" w:legacySpace="120" w:legacyIndent="360"/>
      <w:lvlJc w:val="left"/>
      <w:pPr>
        <w:ind w:left="720" w:hanging="360"/>
      </w:pPr>
    </w:lvl>
  </w:abstractNum>
  <w:abstractNum w:abstractNumId="32" w15:restartNumberingAfterBreak="0">
    <w:nsid w:val="634A6627"/>
    <w:multiLevelType w:val="singleLevel"/>
    <w:tmpl w:val="C5D657E4"/>
    <w:lvl w:ilvl="0">
      <w:start w:val="1"/>
      <w:numFmt w:val="none"/>
      <w:lvlText w:val="-"/>
      <w:legacy w:legacy="1" w:legacySpace="120" w:legacyIndent="360"/>
      <w:lvlJc w:val="left"/>
      <w:pPr>
        <w:ind w:left="720" w:hanging="360"/>
      </w:pPr>
    </w:lvl>
  </w:abstractNum>
  <w:abstractNum w:abstractNumId="33" w15:restartNumberingAfterBreak="0">
    <w:nsid w:val="6899019D"/>
    <w:multiLevelType w:val="singleLevel"/>
    <w:tmpl w:val="C5D657E4"/>
    <w:lvl w:ilvl="0">
      <w:start w:val="1"/>
      <w:numFmt w:val="none"/>
      <w:lvlText w:val="-"/>
      <w:legacy w:legacy="1" w:legacySpace="120" w:legacyIndent="360"/>
      <w:lvlJc w:val="left"/>
      <w:pPr>
        <w:ind w:left="720" w:hanging="360"/>
      </w:pPr>
    </w:lvl>
  </w:abstractNum>
  <w:abstractNum w:abstractNumId="34" w15:restartNumberingAfterBreak="0">
    <w:nsid w:val="69EE1971"/>
    <w:multiLevelType w:val="hybridMultilevel"/>
    <w:tmpl w:val="DCE246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797F419A"/>
    <w:multiLevelType w:val="singleLevel"/>
    <w:tmpl w:val="E4764A00"/>
    <w:lvl w:ilvl="0">
      <w:start w:val="1"/>
      <w:numFmt w:val="decimal"/>
      <w:lvlText w:val="%1."/>
      <w:legacy w:legacy="1" w:legacySpace="120" w:legacyIndent="360"/>
      <w:lvlJc w:val="left"/>
      <w:pPr>
        <w:ind w:left="643" w:hanging="360"/>
      </w:pPr>
    </w:lvl>
  </w:abstractNum>
  <w:abstractNum w:abstractNumId="36" w15:restartNumberingAfterBreak="0">
    <w:nsid w:val="798F3560"/>
    <w:multiLevelType w:val="singleLevel"/>
    <w:tmpl w:val="170EEBAA"/>
    <w:lvl w:ilvl="0">
      <w:start w:val="1"/>
      <w:numFmt w:val="none"/>
      <w:lvlText w:val=""/>
      <w:legacy w:legacy="1" w:legacySpace="0" w:legacyIndent="283"/>
      <w:lvlJc w:val="left"/>
      <w:pPr>
        <w:ind w:left="283" w:hanging="283"/>
      </w:pPr>
      <w:rPr>
        <w:rFonts w:ascii="Symbol" w:hAnsi="Symbol" w:hint="default"/>
      </w:rPr>
    </w:lvl>
  </w:abstractNum>
  <w:abstractNum w:abstractNumId="37" w15:restartNumberingAfterBreak="0">
    <w:nsid w:val="7A6257E3"/>
    <w:multiLevelType w:val="singleLevel"/>
    <w:tmpl w:val="C5D657E4"/>
    <w:lvl w:ilvl="0">
      <w:start w:val="1"/>
      <w:numFmt w:val="none"/>
      <w:lvlText w:val="-"/>
      <w:legacy w:legacy="1" w:legacySpace="120" w:legacyIndent="360"/>
      <w:lvlJc w:val="left"/>
      <w:pPr>
        <w:ind w:left="720" w:hanging="360"/>
      </w:pPr>
    </w:lvl>
  </w:abstractNum>
  <w:abstractNum w:abstractNumId="38" w15:restartNumberingAfterBreak="0">
    <w:nsid w:val="7AAB4223"/>
    <w:multiLevelType w:val="singleLevel"/>
    <w:tmpl w:val="170EEBAA"/>
    <w:lvl w:ilvl="0">
      <w:start w:val="1"/>
      <w:numFmt w:val="none"/>
      <w:lvlText w:val=""/>
      <w:legacy w:legacy="1" w:legacySpace="0" w:legacyIndent="283"/>
      <w:lvlJc w:val="left"/>
      <w:pPr>
        <w:ind w:left="283" w:hanging="283"/>
      </w:pPr>
      <w:rPr>
        <w:rFonts w:ascii="Symbol" w:hAnsi="Symbol" w:hint="default"/>
      </w:rPr>
    </w:lvl>
  </w:abstractNum>
  <w:abstractNum w:abstractNumId="39" w15:restartNumberingAfterBreak="0">
    <w:nsid w:val="7EFF4AF5"/>
    <w:multiLevelType w:val="singleLevel"/>
    <w:tmpl w:val="C5D657E4"/>
    <w:lvl w:ilvl="0">
      <w:start w:val="1"/>
      <w:numFmt w:val="none"/>
      <w:lvlText w:val="-"/>
      <w:legacy w:legacy="1" w:legacySpace="120" w:legacyIndent="360"/>
      <w:lvlJc w:val="left"/>
      <w:pPr>
        <w:ind w:left="720" w:hanging="360"/>
      </w:pPr>
    </w:lvl>
  </w:abstractNum>
  <w:num w:numId="1">
    <w:abstractNumId w:val="35"/>
    <w:lvlOverride w:ilvl="0">
      <w:startOverride w:val="1"/>
    </w:lvlOverride>
  </w:num>
  <w:num w:numId="2">
    <w:abstractNumId w:val="24"/>
    <w:lvlOverride w:ilvl="0">
      <w:startOverride w:val="1"/>
    </w:lvlOverride>
  </w:num>
  <w:num w:numId="3">
    <w:abstractNumId w:val="19"/>
    <w:lvlOverride w:ilvl="0">
      <w:startOverride w:val="1"/>
    </w:lvlOverride>
  </w:num>
  <w:num w:numId="4">
    <w:abstractNumId w:val="36"/>
    <w:lvlOverride w:ilvl="0">
      <w:startOverride w:val="1"/>
    </w:lvlOverride>
  </w:num>
  <w:num w:numId="5">
    <w:abstractNumId w:val="20"/>
    <w:lvlOverride w:ilvl="0">
      <w:startOverride w:val="1"/>
    </w:lvlOverride>
  </w:num>
  <w:num w:numId="6">
    <w:abstractNumId w:val="17"/>
    <w:lvlOverride w:ilvl="0">
      <w:startOverride w:val="1"/>
    </w:lvlOverride>
  </w:num>
  <w:num w:numId="7">
    <w:abstractNumId w:val="23"/>
    <w:lvlOverride w:ilvl="0">
      <w:startOverride w:val="1"/>
    </w:lvlOverride>
  </w:num>
  <w:num w:numId="8">
    <w:abstractNumId w:val="38"/>
    <w:lvlOverride w:ilvl="0">
      <w:startOverride w:val="1"/>
    </w:lvlOverride>
  </w:num>
  <w:num w:numId="9">
    <w:abstractNumId w:val="10"/>
    <w:lvlOverride w:ilvl="0">
      <w:startOverride w:val="1"/>
    </w:lvlOverride>
  </w:num>
  <w:num w:numId="10">
    <w:abstractNumId w:val="2"/>
    <w:lvlOverride w:ilvl="0">
      <w:startOverride w:val="1"/>
    </w:lvlOverride>
  </w:num>
  <w:num w:numId="11">
    <w:abstractNumId w:val="9"/>
    <w:lvlOverride w:ilvl="0">
      <w:startOverride w:val="1"/>
    </w:lvlOverride>
  </w:num>
  <w:num w:numId="12">
    <w:abstractNumId w:val="8"/>
    <w:lvlOverride w:ilvl="0">
      <w:startOverride w:val="1"/>
    </w:lvlOverride>
  </w:num>
  <w:num w:numId="13">
    <w:abstractNumId w:val="7"/>
    <w:lvlOverride w:ilvl="0">
      <w:startOverride w:val="1"/>
    </w:lvlOverride>
  </w:num>
  <w:num w:numId="14">
    <w:abstractNumId w:val="32"/>
    <w:lvlOverride w:ilvl="0">
      <w:startOverride w:val="1"/>
    </w:lvlOverride>
  </w:num>
  <w:num w:numId="15">
    <w:abstractNumId w:val="16"/>
    <w:lvlOverride w:ilvl="0">
      <w:startOverride w:val="1"/>
    </w:lvlOverride>
  </w:num>
  <w:num w:numId="16">
    <w:abstractNumId w:val="37"/>
    <w:lvlOverride w:ilvl="0">
      <w:startOverride w:val="1"/>
    </w:lvlOverride>
  </w:num>
  <w:num w:numId="17">
    <w:abstractNumId w:val="1"/>
    <w:lvlOverride w:ilvl="0">
      <w:startOverride w:val="1"/>
    </w:lvlOverride>
  </w:num>
  <w:num w:numId="18">
    <w:abstractNumId w:val="31"/>
    <w:lvlOverride w:ilvl="0">
      <w:startOverride w:val="1"/>
    </w:lvlOverride>
  </w:num>
  <w:num w:numId="19">
    <w:abstractNumId w:val="30"/>
  </w:num>
  <w:num w:numId="20">
    <w:abstractNumId w:val="14"/>
    <w:lvlOverride w:ilvl="0">
      <w:startOverride w:val="1"/>
    </w:lvlOverride>
  </w:num>
  <w:num w:numId="21">
    <w:abstractNumId w:val="12"/>
    <w:lvlOverride w:ilvl="0">
      <w:startOverride w:val="1"/>
    </w:lvlOverride>
  </w:num>
  <w:num w:numId="22">
    <w:abstractNumId w:val="18"/>
    <w:lvlOverride w:ilvl="0">
      <w:startOverride w:val="1"/>
    </w:lvlOverride>
  </w:num>
  <w:num w:numId="23">
    <w:abstractNumId w:val="21"/>
    <w:lvlOverride w:ilvl="0">
      <w:startOverride w:val="1"/>
    </w:lvlOverride>
  </w:num>
  <w:num w:numId="24">
    <w:abstractNumId w:val="33"/>
    <w:lvlOverride w:ilvl="0">
      <w:startOverride w:val="1"/>
    </w:lvlOverride>
  </w:num>
  <w:num w:numId="25">
    <w:abstractNumId w:val="15"/>
    <w:lvlOverride w:ilvl="0">
      <w:startOverride w:val="1"/>
    </w:lvlOverride>
  </w:num>
  <w:num w:numId="26">
    <w:abstractNumId w:val="11"/>
    <w:lvlOverride w:ilvl="0">
      <w:startOverride w:val="1"/>
    </w:lvlOverride>
  </w:num>
  <w:num w:numId="27">
    <w:abstractNumId w:val="27"/>
    <w:lvlOverride w:ilvl="0">
      <w:startOverride w:val="1"/>
    </w:lvlOverride>
  </w:num>
  <w:num w:numId="28">
    <w:abstractNumId w:val="39"/>
    <w:lvlOverride w:ilvl="0">
      <w:startOverride w:val="1"/>
    </w:lvlOverride>
  </w:num>
  <w:num w:numId="29">
    <w:abstractNumId w:val="25"/>
    <w:lvlOverride w:ilvl="0">
      <w:startOverride w:val="1"/>
    </w:lvlOverride>
  </w:num>
  <w:num w:numId="3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9"/>
  </w:num>
  <w:num w:numId="33">
    <w:abstractNumId w:val="26"/>
  </w:num>
  <w:num w:numId="34">
    <w:abstractNumId w:val="4"/>
  </w:num>
  <w:num w:numId="35">
    <w:abstractNumId w:val="3"/>
  </w:num>
  <w:num w:numId="36">
    <w:abstractNumId w:val="5"/>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BA9"/>
    <w:rsid w:val="000262C8"/>
    <w:rsid w:val="000D41A8"/>
    <w:rsid w:val="00133D22"/>
    <w:rsid w:val="00244A03"/>
    <w:rsid w:val="00313C8F"/>
    <w:rsid w:val="00346D5A"/>
    <w:rsid w:val="003D1CD1"/>
    <w:rsid w:val="004D3B23"/>
    <w:rsid w:val="005B67CC"/>
    <w:rsid w:val="005C2738"/>
    <w:rsid w:val="00606122"/>
    <w:rsid w:val="007F41FC"/>
    <w:rsid w:val="008851C8"/>
    <w:rsid w:val="008B149E"/>
    <w:rsid w:val="00B80811"/>
    <w:rsid w:val="00BD0682"/>
    <w:rsid w:val="00CA1AC3"/>
    <w:rsid w:val="00D27F8C"/>
    <w:rsid w:val="00D91D1C"/>
    <w:rsid w:val="00E456B6"/>
    <w:rsid w:val="00E60EB1"/>
    <w:rsid w:val="00EB4745"/>
    <w:rsid w:val="00EB621F"/>
    <w:rsid w:val="00EC2762"/>
    <w:rsid w:val="00EC3BA9"/>
    <w:rsid w:val="00F11448"/>
    <w:rsid w:val="00F826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4775"/>
  <w15:chartTrackingRefBased/>
  <w15:docId w15:val="{5B67A6D9-08CD-4983-BEBA-0C358418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3BA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semiHidden/>
    <w:unhideWhenUsed/>
    <w:qFormat/>
    <w:rsid w:val="00EC3BA9"/>
    <w:pPr>
      <w:keepNext/>
      <w:outlineLvl w:val="1"/>
    </w:pPr>
    <w:rPr>
      <w:b/>
      <w:sz w:val="40"/>
    </w:rPr>
  </w:style>
  <w:style w:type="paragraph" w:styleId="Nadpis3">
    <w:name w:val="heading 3"/>
    <w:basedOn w:val="Normln"/>
    <w:next w:val="Normln"/>
    <w:link w:val="Nadpis3Char"/>
    <w:semiHidden/>
    <w:unhideWhenUsed/>
    <w:qFormat/>
    <w:rsid w:val="00EC3BA9"/>
    <w:pPr>
      <w:keepNext/>
      <w:outlineLvl w:val="2"/>
    </w:pPr>
    <w:rPr>
      <w:b/>
      <w:sz w:val="5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EC3BA9"/>
    <w:rPr>
      <w:rFonts w:ascii="Times New Roman" w:eastAsia="Times New Roman" w:hAnsi="Times New Roman" w:cs="Times New Roman"/>
      <w:b/>
      <w:sz w:val="40"/>
      <w:szCs w:val="20"/>
      <w:lang w:eastAsia="cs-CZ"/>
    </w:rPr>
  </w:style>
  <w:style w:type="character" w:customStyle="1" w:styleId="Nadpis3Char">
    <w:name w:val="Nadpis 3 Char"/>
    <w:basedOn w:val="Standardnpsmoodstavce"/>
    <w:link w:val="Nadpis3"/>
    <w:semiHidden/>
    <w:rsid w:val="00EC3BA9"/>
    <w:rPr>
      <w:rFonts w:ascii="Times New Roman" w:eastAsia="Times New Roman" w:hAnsi="Times New Roman" w:cs="Times New Roman"/>
      <w:b/>
      <w:sz w:val="56"/>
      <w:szCs w:val="20"/>
      <w:u w:val="single"/>
      <w:lang w:eastAsia="cs-CZ"/>
    </w:rPr>
  </w:style>
  <w:style w:type="character" w:styleId="Hypertextovodkaz">
    <w:name w:val="Hyperlink"/>
    <w:semiHidden/>
    <w:unhideWhenUsed/>
    <w:rsid w:val="00EC3BA9"/>
    <w:rPr>
      <w:color w:val="0000FF"/>
      <w:u w:val="single"/>
    </w:rPr>
  </w:style>
  <w:style w:type="character" w:styleId="Sledovanodkaz">
    <w:name w:val="FollowedHyperlink"/>
    <w:basedOn w:val="Standardnpsmoodstavce"/>
    <w:uiPriority w:val="99"/>
    <w:semiHidden/>
    <w:unhideWhenUsed/>
    <w:rsid w:val="00EC3BA9"/>
    <w:rPr>
      <w:color w:val="954F72" w:themeColor="followedHyperlink"/>
      <w:u w:val="single"/>
    </w:rPr>
  </w:style>
  <w:style w:type="paragraph" w:styleId="AdresaHTML">
    <w:name w:val="HTML Address"/>
    <w:basedOn w:val="Normln"/>
    <w:link w:val="AdresaHTMLChar"/>
    <w:semiHidden/>
    <w:unhideWhenUsed/>
    <w:rsid w:val="00EC3BA9"/>
    <w:pPr>
      <w:overflowPunct/>
      <w:autoSpaceDE/>
      <w:autoSpaceDN/>
      <w:adjustRightInd/>
    </w:pPr>
    <w:rPr>
      <w:i/>
      <w:iCs/>
      <w:sz w:val="24"/>
      <w:szCs w:val="24"/>
    </w:rPr>
  </w:style>
  <w:style w:type="character" w:customStyle="1" w:styleId="AdresaHTMLChar">
    <w:name w:val="Adresa HTML Char"/>
    <w:basedOn w:val="Standardnpsmoodstavce"/>
    <w:link w:val="AdresaHTML"/>
    <w:semiHidden/>
    <w:rsid w:val="00EC3BA9"/>
    <w:rPr>
      <w:rFonts w:ascii="Times New Roman" w:eastAsia="Times New Roman" w:hAnsi="Times New Roman" w:cs="Times New Roman"/>
      <w:i/>
      <w:iCs/>
      <w:sz w:val="24"/>
      <w:szCs w:val="24"/>
      <w:lang w:eastAsia="cs-CZ"/>
    </w:rPr>
  </w:style>
  <w:style w:type="paragraph" w:customStyle="1" w:styleId="msonormal0">
    <w:name w:val="msonormal"/>
    <w:basedOn w:val="Normln"/>
    <w:uiPriority w:val="99"/>
    <w:rsid w:val="00EC3BA9"/>
    <w:pPr>
      <w:overflowPunct/>
      <w:autoSpaceDE/>
      <w:autoSpaceDN/>
      <w:adjustRightInd/>
      <w:spacing w:before="100" w:beforeAutospacing="1" w:after="100" w:afterAutospacing="1"/>
    </w:pPr>
    <w:rPr>
      <w:sz w:val="24"/>
      <w:szCs w:val="24"/>
    </w:rPr>
  </w:style>
  <w:style w:type="paragraph" w:styleId="Normlnweb">
    <w:name w:val="Normal (Web)"/>
    <w:basedOn w:val="Normln"/>
    <w:uiPriority w:val="99"/>
    <w:semiHidden/>
    <w:unhideWhenUsed/>
    <w:rsid w:val="00EC3BA9"/>
    <w:pPr>
      <w:overflowPunct/>
      <w:autoSpaceDE/>
      <w:autoSpaceDN/>
      <w:adjustRightInd/>
      <w:spacing w:before="100" w:beforeAutospacing="1" w:after="100" w:afterAutospacing="1"/>
    </w:pPr>
    <w:rPr>
      <w:sz w:val="24"/>
      <w:szCs w:val="24"/>
    </w:rPr>
  </w:style>
  <w:style w:type="paragraph" w:styleId="Seznam">
    <w:name w:val="List"/>
    <w:basedOn w:val="Normln"/>
    <w:uiPriority w:val="99"/>
    <w:semiHidden/>
    <w:unhideWhenUsed/>
    <w:rsid w:val="00EC3BA9"/>
    <w:pPr>
      <w:ind w:left="283" w:hanging="283"/>
    </w:pPr>
  </w:style>
  <w:style w:type="paragraph" w:styleId="Seznamsodrkami">
    <w:name w:val="List Bullet"/>
    <w:basedOn w:val="Normln"/>
    <w:uiPriority w:val="99"/>
    <w:semiHidden/>
    <w:unhideWhenUsed/>
    <w:rsid w:val="00EC3BA9"/>
    <w:pPr>
      <w:numPr>
        <w:numId w:val="38"/>
      </w:numPr>
      <w:tabs>
        <w:tab w:val="clear" w:pos="360"/>
      </w:tabs>
      <w:ind w:left="283" w:hanging="283"/>
    </w:pPr>
  </w:style>
  <w:style w:type="paragraph" w:styleId="Seznam2">
    <w:name w:val="List 2"/>
    <w:basedOn w:val="Normln"/>
    <w:uiPriority w:val="99"/>
    <w:semiHidden/>
    <w:unhideWhenUsed/>
    <w:rsid w:val="00EC3BA9"/>
    <w:pPr>
      <w:ind w:left="566" w:hanging="283"/>
    </w:pPr>
  </w:style>
  <w:style w:type="paragraph" w:styleId="Zkladntext">
    <w:name w:val="Body Text"/>
    <w:basedOn w:val="Normln"/>
    <w:link w:val="ZkladntextChar"/>
    <w:uiPriority w:val="99"/>
    <w:semiHidden/>
    <w:unhideWhenUsed/>
    <w:rsid w:val="00EC3BA9"/>
    <w:pPr>
      <w:spacing w:after="120"/>
    </w:pPr>
  </w:style>
  <w:style w:type="character" w:customStyle="1" w:styleId="ZkladntextChar">
    <w:name w:val="Základní text Char"/>
    <w:basedOn w:val="Standardnpsmoodstavce"/>
    <w:link w:val="Zkladntext"/>
    <w:uiPriority w:val="99"/>
    <w:semiHidden/>
    <w:rsid w:val="00EC3BA9"/>
    <w:rPr>
      <w:rFonts w:ascii="Times New Roman" w:eastAsia="Times New Roman" w:hAnsi="Times New Roman" w:cs="Times New Roman"/>
      <w:sz w:val="20"/>
      <w:szCs w:val="20"/>
      <w:lang w:eastAsia="cs-CZ"/>
    </w:rPr>
  </w:style>
  <w:style w:type="paragraph" w:styleId="Pokraovnseznamu">
    <w:name w:val="List Continue"/>
    <w:basedOn w:val="Normln"/>
    <w:uiPriority w:val="99"/>
    <w:semiHidden/>
    <w:unhideWhenUsed/>
    <w:rsid w:val="00EC3BA9"/>
    <w:pPr>
      <w:spacing w:after="120"/>
      <w:ind w:left="283"/>
    </w:pPr>
  </w:style>
  <w:style w:type="paragraph" w:customStyle="1" w:styleId="Zkladntext21">
    <w:name w:val="Základní text 21"/>
    <w:basedOn w:val="Normln"/>
    <w:uiPriority w:val="99"/>
    <w:rsid w:val="00EC3BA9"/>
    <w:pPr>
      <w:spacing w:after="120"/>
      <w:ind w:left="283"/>
    </w:pPr>
  </w:style>
  <w:style w:type="paragraph" w:customStyle="1" w:styleId="Zkladntext31">
    <w:name w:val="Základní text 31"/>
    <w:basedOn w:val="Zkladntext21"/>
    <w:uiPriority w:val="99"/>
    <w:rsid w:val="00EC3BA9"/>
  </w:style>
  <w:style w:type="paragraph" w:customStyle="1" w:styleId="-wm-msonormal">
    <w:name w:val="-wm-msonormal"/>
    <w:basedOn w:val="Normln"/>
    <w:uiPriority w:val="99"/>
    <w:rsid w:val="00EC3BA9"/>
    <w:pPr>
      <w:overflowPunct/>
      <w:autoSpaceDE/>
      <w:autoSpaceDN/>
      <w:adjustRightInd/>
      <w:spacing w:before="100" w:beforeAutospacing="1" w:after="100" w:afterAutospacing="1"/>
    </w:pPr>
    <w:rPr>
      <w:sz w:val="24"/>
      <w:szCs w:val="24"/>
    </w:rPr>
  </w:style>
  <w:style w:type="paragraph" w:customStyle="1" w:styleId="Default">
    <w:name w:val="Default"/>
    <w:uiPriority w:val="99"/>
    <w:rsid w:val="00EC3BA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ypertextovodkaz1">
    <w:name w:val="Hypertextový odkaz1"/>
    <w:rsid w:val="00EC3BA9"/>
    <w:rPr>
      <w:color w:val="0000FF"/>
      <w:u w:val="single"/>
    </w:rPr>
  </w:style>
  <w:style w:type="character" w:customStyle="1" w:styleId="wd">
    <w:name w:val="wd"/>
    <w:rsid w:val="00EC3BA9"/>
  </w:style>
  <w:style w:type="character" w:customStyle="1" w:styleId="yext-address-address">
    <w:name w:val="yext-address-address"/>
    <w:rsid w:val="00EC3BA9"/>
  </w:style>
  <w:style w:type="character" w:customStyle="1" w:styleId="yext-address-city">
    <w:name w:val="yext-address-city"/>
    <w:rsid w:val="00EC3BA9"/>
  </w:style>
  <w:style w:type="character" w:customStyle="1" w:styleId="yext-address-postalcode">
    <w:name w:val="yext-address-postalcode"/>
    <w:rsid w:val="00EC3BA9"/>
  </w:style>
  <w:style w:type="character" w:customStyle="1" w:styleId="yext-address-state">
    <w:name w:val="yext-address-state"/>
    <w:rsid w:val="00EC3BA9"/>
  </w:style>
  <w:style w:type="paragraph" w:styleId="Odstavecseseznamem">
    <w:name w:val="List Paragraph"/>
    <w:basedOn w:val="Normln"/>
    <w:uiPriority w:val="34"/>
    <w:qFormat/>
    <w:rsid w:val="00B80811"/>
    <w:pPr>
      <w:overflowPunct/>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styleId="Zhlav">
    <w:name w:val="header"/>
    <w:basedOn w:val="Normln"/>
    <w:link w:val="ZhlavChar"/>
    <w:uiPriority w:val="99"/>
    <w:unhideWhenUsed/>
    <w:rsid w:val="00D91D1C"/>
    <w:pPr>
      <w:tabs>
        <w:tab w:val="center" w:pos="4536"/>
        <w:tab w:val="right" w:pos="9072"/>
      </w:tabs>
    </w:pPr>
  </w:style>
  <w:style w:type="character" w:customStyle="1" w:styleId="ZhlavChar">
    <w:name w:val="Záhlaví Char"/>
    <w:basedOn w:val="Standardnpsmoodstavce"/>
    <w:link w:val="Zhlav"/>
    <w:uiPriority w:val="99"/>
    <w:rsid w:val="00D91D1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91D1C"/>
    <w:pPr>
      <w:tabs>
        <w:tab w:val="center" w:pos="4536"/>
        <w:tab w:val="right" w:pos="9072"/>
      </w:tabs>
    </w:pPr>
  </w:style>
  <w:style w:type="character" w:customStyle="1" w:styleId="ZpatChar">
    <w:name w:val="Zápatí Char"/>
    <w:basedOn w:val="Standardnpsmoodstavce"/>
    <w:link w:val="Zpat"/>
    <w:uiPriority w:val="99"/>
    <w:rsid w:val="00D91D1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57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spondea.cz/" TargetMode="External"/><Relationship Id="rId3" Type="http://schemas.openxmlformats.org/officeDocument/2006/relationships/settings" Target="settings.xml"/><Relationship Id="rId7" Type="http://schemas.openxmlformats.org/officeDocument/2006/relationships/hyperlink" Target="http://www.svp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zyl@rosaos.__"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9813</Words>
  <Characters>57900</Characters>
  <Application>Microsoft Office Word</Application>
  <DocSecurity>0</DocSecurity>
  <Lines>482</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Syrová</dc:creator>
  <cp:keywords/>
  <dc:description/>
  <cp:lastModifiedBy>Aneta Urbanová</cp:lastModifiedBy>
  <cp:revision>2</cp:revision>
  <dcterms:created xsi:type="dcterms:W3CDTF">2024-10-14T06:09:00Z</dcterms:created>
  <dcterms:modified xsi:type="dcterms:W3CDTF">2024-10-14T06:09:00Z</dcterms:modified>
</cp:coreProperties>
</file>